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A233" w14:textId="77777777" w:rsidR="009E254E" w:rsidRDefault="004B713E" w:rsidP="009E254E">
      <w:pPr>
        <w:jc w:val="center"/>
      </w:pPr>
      <w:r>
        <w:rPr>
          <w:noProof/>
        </w:rPr>
        <w:drawing>
          <wp:inline distT="0" distB="0" distL="0" distR="0" wp14:anchorId="7235437C" wp14:editId="006AD0E8">
            <wp:extent cx="1859280" cy="661354"/>
            <wp:effectExtent l="19050" t="0" r="7620" b="0"/>
            <wp:docPr id="2" name="Picture 1" descr="InsideHP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deHPC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6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A5872" w14:textId="77777777" w:rsidR="00B40CF9" w:rsidRPr="009E254E" w:rsidRDefault="00B40CF9" w:rsidP="009E254E">
      <w:pPr>
        <w:jc w:val="center"/>
        <w:rPr>
          <w:sz w:val="28"/>
          <w:szCs w:val="28"/>
        </w:rPr>
      </w:pPr>
      <w:r w:rsidRPr="009E254E">
        <w:rPr>
          <w:b/>
          <w:sz w:val="28"/>
          <w:szCs w:val="28"/>
        </w:rPr>
        <w:t>Ad Specifications</w:t>
      </w:r>
    </w:p>
    <w:p w14:paraId="2A1FBFB1" w14:textId="77777777" w:rsidR="000263CA" w:rsidRPr="009E254E" w:rsidRDefault="000263CA" w:rsidP="00854F24">
      <w:pPr>
        <w:spacing w:after="0"/>
        <w:rPr>
          <w:rFonts w:cs="Arial"/>
          <w:sz w:val="24"/>
          <w:szCs w:val="24"/>
        </w:rPr>
        <w:sectPr w:rsidR="000263CA" w:rsidRPr="009E254E" w:rsidSect="004A7CE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SmallGap" w:sz="24" w:space="24" w:color="8C2D24"/>
            <w:left w:val="thinThickThinSmallGap" w:sz="24" w:space="24" w:color="8C2D24"/>
            <w:bottom w:val="thinThickThinSmallGap" w:sz="24" w:space="24" w:color="8C2D24"/>
            <w:right w:val="thinThickThinSmallGap" w:sz="24" w:space="24" w:color="8C2D24"/>
          </w:pgBorders>
          <w:cols w:space="720"/>
          <w:docGrid w:linePitch="360"/>
        </w:sectPr>
      </w:pPr>
      <w:r w:rsidRPr="009E254E">
        <w:rPr>
          <w:b/>
          <w:i/>
          <w:color w:val="000000" w:themeColor="text1"/>
          <w:sz w:val="24"/>
          <w:szCs w:val="24"/>
        </w:rPr>
        <w:t xml:space="preserve">Online Ad Banner Sizes: </w:t>
      </w:r>
    </w:p>
    <w:p w14:paraId="1F09BE92" w14:textId="77777777" w:rsidR="000263CA" w:rsidRPr="004D3C7D" w:rsidRDefault="000263CA" w:rsidP="000263CA">
      <w:pPr>
        <w:pStyle w:val="Heading1"/>
        <w:keepLines w:val="0"/>
        <w:numPr>
          <w:ilvl w:val="0"/>
          <w:numId w:val="18"/>
        </w:numPr>
        <w:spacing w:before="0" w:line="240" w:lineRule="auto"/>
        <w:rPr>
          <w:rFonts w:asciiTheme="minorHAnsi" w:hAnsiTheme="minorHAnsi" w:cs="Arial"/>
          <w:b w:val="0"/>
          <w:color w:val="0D0D0D" w:themeColor="text1" w:themeTint="F2"/>
          <w:sz w:val="20"/>
          <w:szCs w:val="20"/>
        </w:rPr>
      </w:pPr>
      <w:r w:rsidRPr="004D3C7D">
        <w:rPr>
          <w:rFonts w:asciiTheme="minorHAnsi" w:hAnsiTheme="minorHAnsi" w:cs="Arial"/>
          <w:b w:val="0"/>
          <w:bCs w:val="0"/>
          <w:color w:val="auto"/>
          <w:sz w:val="20"/>
          <w:szCs w:val="20"/>
        </w:rPr>
        <w:t>300x250 (</w:t>
      </w:r>
      <w:r w:rsidR="0043780A">
        <w:rPr>
          <w:rFonts w:asciiTheme="minorHAnsi" w:hAnsiTheme="minorHAnsi" w:cs="Arial"/>
          <w:b w:val="0"/>
          <w:bCs w:val="0"/>
          <w:color w:val="auto"/>
          <w:sz w:val="20"/>
          <w:szCs w:val="20"/>
        </w:rPr>
        <w:t xml:space="preserve">Med. </w:t>
      </w:r>
      <w:r w:rsidRPr="004D3C7D">
        <w:rPr>
          <w:rFonts w:asciiTheme="minorHAnsi" w:hAnsiTheme="minorHAnsi" w:cs="Arial"/>
          <w:b w:val="0"/>
          <w:bCs w:val="0"/>
          <w:color w:val="auto"/>
          <w:sz w:val="20"/>
          <w:szCs w:val="20"/>
        </w:rPr>
        <w:t>Rectangle)</w:t>
      </w:r>
      <w:r w:rsidRPr="004D3C7D">
        <w:rPr>
          <w:rFonts w:asciiTheme="minorHAnsi" w:hAnsiTheme="minorHAnsi" w:cs="Arial"/>
          <w:b w:val="0"/>
          <w:color w:val="auto"/>
          <w:sz w:val="20"/>
          <w:szCs w:val="20"/>
        </w:rPr>
        <w:t xml:space="preserve"> </w:t>
      </w:r>
    </w:p>
    <w:p w14:paraId="53E0B5A3" w14:textId="77777777" w:rsidR="000263CA" w:rsidRDefault="000263CA" w:rsidP="000263CA">
      <w:pPr>
        <w:numPr>
          <w:ilvl w:val="0"/>
          <w:numId w:val="18"/>
        </w:numPr>
        <w:spacing w:after="0" w:line="240" w:lineRule="auto"/>
        <w:rPr>
          <w:rFonts w:cs="Arial"/>
          <w:color w:val="0D0D0D" w:themeColor="text1" w:themeTint="F2"/>
          <w:sz w:val="20"/>
          <w:szCs w:val="20"/>
        </w:rPr>
      </w:pPr>
      <w:r w:rsidRPr="004D3C7D">
        <w:rPr>
          <w:rFonts w:cs="Arial"/>
          <w:bCs/>
          <w:color w:val="0D0D0D" w:themeColor="text1" w:themeTint="F2"/>
          <w:sz w:val="20"/>
          <w:szCs w:val="20"/>
        </w:rPr>
        <w:t>728x90</w:t>
      </w:r>
      <w:r w:rsidRPr="004D3C7D">
        <w:rPr>
          <w:rFonts w:cs="Arial"/>
          <w:color w:val="0D0D0D" w:themeColor="text1" w:themeTint="F2"/>
          <w:sz w:val="20"/>
          <w:szCs w:val="20"/>
        </w:rPr>
        <w:t xml:space="preserve"> </w:t>
      </w:r>
      <w:r w:rsidRPr="004D3C7D">
        <w:rPr>
          <w:rFonts w:cs="Arial"/>
          <w:bCs/>
          <w:color w:val="0D0D0D" w:themeColor="text1" w:themeTint="F2"/>
          <w:sz w:val="20"/>
          <w:szCs w:val="20"/>
        </w:rPr>
        <w:t>(Leader board)</w:t>
      </w:r>
      <w:r w:rsidRPr="004D3C7D">
        <w:rPr>
          <w:rFonts w:cs="Arial"/>
          <w:color w:val="0D0D0D" w:themeColor="text1" w:themeTint="F2"/>
          <w:sz w:val="20"/>
          <w:szCs w:val="20"/>
        </w:rPr>
        <w:t xml:space="preserve">  </w:t>
      </w:r>
    </w:p>
    <w:p w14:paraId="6EA51CCE" w14:textId="77777777" w:rsidR="00B40CF9" w:rsidRDefault="00B40CF9" w:rsidP="000263CA">
      <w:pPr>
        <w:numPr>
          <w:ilvl w:val="0"/>
          <w:numId w:val="18"/>
        </w:numPr>
        <w:spacing w:after="0" w:line="240" w:lineRule="auto"/>
        <w:rPr>
          <w:rFonts w:cs="Arial"/>
          <w:color w:val="0D0D0D" w:themeColor="text1" w:themeTint="F2"/>
          <w:sz w:val="20"/>
          <w:szCs w:val="20"/>
        </w:rPr>
      </w:pPr>
      <w:r>
        <w:rPr>
          <w:rFonts w:cs="Arial"/>
          <w:color w:val="0D0D0D" w:themeColor="text1" w:themeTint="F2"/>
          <w:sz w:val="20"/>
          <w:szCs w:val="20"/>
        </w:rPr>
        <w:t>160x600 (Tower Ad)</w:t>
      </w:r>
    </w:p>
    <w:p w14:paraId="4F4F0EEF" w14:textId="77777777" w:rsidR="0057507B" w:rsidRDefault="0057507B" w:rsidP="000263CA">
      <w:pPr>
        <w:numPr>
          <w:ilvl w:val="0"/>
          <w:numId w:val="18"/>
        </w:numPr>
        <w:spacing w:after="0" w:line="240" w:lineRule="auto"/>
        <w:rPr>
          <w:rFonts w:cs="Arial"/>
          <w:color w:val="0D0D0D" w:themeColor="text1" w:themeTint="F2"/>
          <w:sz w:val="20"/>
          <w:szCs w:val="20"/>
        </w:rPr>
      </w:pPr>
      <w:r>
        <w:rPr>
          <w:rFonts w:cs="Arial"/>
          <w:color w:val="0D0D0D" w:themeColor="text1" w:themeTint="F2"/>
          <w:sz w:val="20"/>
          <w:szCs w:val="20"/>
        </w:rPr>
        <w:t>250x950 (Skins)</w:t>
      </w:r>
    </w:p>
    <w:p w14:paraId="26FCC9A8" w14:textId="77777777" w:rsidR="004C0512" w:rsidRPr="004C0512" w:rsidRDefault="0043780A" w:rsidP="004C0512">
      <w:pPr>
        <w:numPr>
          <w:ilvl w:val="0"/>
          <w:numId w:val="18"/>
        </w:numPr>
        <w:spacing w:after="0" w:line="240" w:lineRule="auto"/>
        <w:rPr>
          <w:rFonts w:cs="Arial"/>
          <w:color w:val="0D0D0D" w:themeColor="text1" w:themeTint="F2"/>
          <w:sz w:val="20"/>
          <w:szCs w:val="20"/>
        </w:rPr>
      </w:pPr>
      <w:r>
        <w:rPr>
          <w:rFonts w:cs="Arial"/>
          <w:color w:val="0D0D0D" w:themeColor="text1" w:themeTint="F2"/>
          <w:sz w:val="20"/>
          <w:szCs w:val="20"/>
        </w:rPr>
        <w:t>180x150 (Sm. Rec. - Web/Tablet/Mobile)</w:t>
      </w:r>
    </w:p>
    <w:p w14:paraId="4AD0FBE9" w14:textId="77777777" w:rsidR="004C0512" w:rsidRPr="004D3C7D" w:rsidRDefault="004C0512" w:rsidP="004C0512">
      <w:pPr>
        <w:numPr>
          <w:ilvl w:val="0"/>
          <w:numId w:val="18"/>
        </w:numPr>
        <w:spacing w:after="0" w:line="240" w:lineRule="auto"/>
        <w:rPr>
          <w:rFonts w:cs="Arial"/>
          <w:color w:val="0D0D0D" w:themeColor="text1" w:themeTint="F2"/>
          <w:sz w:val="20"/>
          <w:szCs w:val="20"/>
        </w:rPr>
      </w:pPr>
      <w:r>
        <w:rPr>
          <w:rFonts w:cs="Arial"/>
          <w:color w:val="0D0D0D" w:themeColor="text1" w:themeTint="F2"/>
          <w:sz w:val="20"/>
          <w:szCs w:val="20"/>
        </w:rPr>
        <w:t>320x50 (Mobile Leader Board)</w:t>
      </w:r>
    </w:p>
    <w:p w14:paraId="4E5CF73B" w14:textId="77777777" w:rsidR="00AE053C" w:rsidRDefault="00AE053C" w:rsidP="004C0512">
      <w:pPr>
        <w:spacing w:after="0" w:line="240" w:lineRule="auto"/>
        <w:rPr>
          <w:rFonts w:cs="Arial"/>
          <w:bCs/>
          <w:color w:val="0D0D0D" w:themeColor="text1" w:themeTint="F2"/>
          <w:sz w:val="20"/>
          <w:szCs w:val="20"/>
        </w:rPr>
        <w:sectPr w:rsidR="00AE053C" w:rsidSect="004A7CED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ThinSmallGap" w:sz="24" w:space="24" w:color="8C2D24"/>
            <w:left w:val="thinThickThinSmallGap" w:sz="24" w:space="24" w:color="8C2D24"/>
            <w:bottom w:val="thinThickThinSmallGap" w:sz="24" w:space="24" w:color="8C2D24"/>
            <w:right w:val="thinThickThinSmallGap" w:sz="24" w:space="24" w:color="8C2D24"/>
          </w:pgBorders>
          <w:cols w:num="2" w:space="720"/>
          <w:docGrid w:linePitch="360"/>
        </w:sectPr>
      </w:pPr>
    </w:p>
    <w:p w14:paraId="5F856740" w14:textId="77777777" w:rsidR="0057507B" w:rsidRDefault="0057507B" w:rsidP="00854F24">
      <w:pPr>
        <w:spacing w:after="0"/>
        <w:rPr>
          <w:b/>
          <w:color w:val="000000" w:themeColor="text1"/>
          <w:sz w:val="20"/>
          <w:szCs w:val="20"/>
        </w:rPr>
      </w:pPr>
    </w:p>
    <w:p w14:paraId="1BD6F3C5" w14:textId="77777777" w:rsidR="00854F24" w:rsidRPr="009B5E86" w:rsidRDefault="00854F24" w:rsidP="00854F24">
      <w:pPr>
        <w:spacing w:after="0"/>
        <w:rPr>
          <w:b/>
          <w:color w:val="000000" w:themeColor="text1"/>
          <w:sz w:val="20"/>
          <w:szCs w:val="20"/>
        </w:rPr>
      </w:pPr>
      <w:r w:rsidRPr="009B5E86">
        <w:rPr>
          <w:b/>
          <w:color w:val="000000" w:themeColor="text1"/>
          <w:sz w:val="20"/>
          <w:szCs w:val="20"/>
        </w:rPr>
        <w:t xml:space="preserve">Please provide a static </w:t>
      </w:r>
      <w:r>
        <w:rPr>
          <w:b/>
          <w:color w:val="000000" w:themeColor="text1"/>
          <w:sz w:val="20"/>
          <w:szCs w:val="20"/>
        </w:rPr>
        <w:t>(</w:t>
      </w:r>
      <w:r w:rsidRPr="009B5E86">
        <w:rPr>
          <w:b/>
          <w:color w:val="000000" w:themeColor="text1"/>
          <w:sz w:val="20"/>
          <w:szCs w:val="20"/>
        </w:rPr>
        <w:t>or animated</w:t>
      </w:r>
      <w:r>
        <w:rPr>
          <w:b/>
          <w:color w:val="000000" w:themeColor="text1"/>
          <w:sz w:val="20"/>
          <w:szCs w:val="20"/>
        </w:rPr>
        <w:t>)</w:t>
      </w:r>
      <w:r w:rsidRPr="009B5E86">
        <w:rPr>
          <w:b/>
          <w:color w:val="000000" w:themeColor="text1"/>
          <w:sz w:val="20"/>
          <w:szCs w:val="20"/>
        </w:rPr>
        <w:t xml:space="preserve"> GIF </w:t>
      </w:r>
      <w:r>
        <w:rPr>
          <w:b/>
          <w:color w:val="000000" w:themeColor="text1"/>
          <w:sz w:val="20"/>
          <w:szCs w:val="20"/>
        </w:rPr>
        <w:t>or JPEG banner; o</w:t>
      </w:r>
      <w:r w:rsidRPr="009B5E86">
        <w:rPr>
          <w:b/>
          <w:color w:val="000000" w:themeColor="text1"/>
          <w:sz w:val="20"/>
          <w:szCs w:val="20"/>
        </w:rPr>
        <w:t>r see below for Rich Media options</w:t>
      </w:r>
    </w:p>
    <w:p w14:paraId="2052872A" w14:textId="77777777" w:rsidR="00854F24" w:rsidRDefault="00854F24" w:rsidP="00854F24">
      <w:pPr>
        <w:spacing w:after="0"/>
        <w:rPr>
          <w:rFonts w:cs="Arial"/>
          <w:i/>
          <w:iCs/>
          <w:snapToGrid w:val="0"/>
          <w:sz w:val="20"/>
          <w:szCs w:val="20"/>
        </w:rPr>
      </w:pPr>
      <w:r>
        <w:rPr>
          <w:rFonts w:cs="Arial"/>
          <w:b/>
          <w:i/>
          <w:iCs/>
          <w:snapToGrid w:val="0"/>
          <w:sz w:val="20"/>
          <w:szCs w:val="20"/>
        </w:rPr>
        <w:t xml:space="preserve">Ad </w:t>
      </w:r>
      <w:r w:rsidRPr="00DF704A">
        <w:rPr>
          <w:rFonts w:cs="Arial"/>
          <w:b/>
          <w:i/>
          <w:iCs/>
          <w:snapToGrid w:val="0"/>
          <w:sz w:val="20"/>
          <w:szCs w:val="20"/>
        </w:rPr>
        <w:t xml:space="preserve">File Sizes: </w:t>
      </w:r>
      <w:r w:rsidRPr="00DF704A">
        <w:rPr>
          <w:rFonts w:cs="Arial"/>
          <w:i/>
          <w:iCs/>
          <w:snapToGrid w:val="0"/>
          <w:sz w:val="20"/>
          <w:szCs w:val="20"/>
        </w:rPr>
        <w:t xml:space="preserve">Banner Ad materials hosted by </w:t>
      </w:r>
      <w:r w:rsidR="00F13979" w:rsidRPr="00F13979">
        <w:rPr>
          <w:rFonts w:cs="Arial"/>
          <w:i/>
          <w:iCs/>
          <w:snapToGrid w:val="0"/>
          <w:sz w:val="20"/>
          <w:szCs w:val="20"/>
        </w:rPr>
        <w:t xml:space="preserve">inside HPC Media </w:t>
      </w:r>
      <w:r w:rsidRPr="00DF704A">
        <w:rPr>
          <w:rFonts w:cs="Arial"/>
          <w:i/>
          <w:iCs/>
          <w:snapToGrid w:val="0"/>
          <w:sz w:val="20"/>
          <w:szCs w:val="20"/>
        </w:rPr>
        <w:t xml:space="preserve">have a max size of </w:t>
      </w:r>
      <w:r w:rsidR="0043780A">
        <w:rPr>
          <w:rFonts w:cs="Arial"/>
          <w:i/>
          <w:iCs/>
          <w:snapToGrid w:val="0"/>
          <w:sz w:val="20"/>
          <w:szCs w:val="20"/>
        </w:rPr>
        <w:t>5</w:t>
      </w:r>
      <w:r>
        <w:rPr>
          <w:rFonts w:cs="Arial"/>
          <w:i/>
          <w:iCs/>
          <w:snapToGrid w:val="0"/>
          <w:sz w:val="20"/>
          <w:szCs w:val="20"/>
        </w:rPr>
        <w:t>0</w:t>
      </w:r>
      <w:r w:rsidRPr="00DF704A">
        <w:rPr>
          <w:rFonts w:cs="Arial"/>
          <w:i/>
          <w:iCs/>
          <w:snapToGrid w:val="0"/>
          <w:sz w:val="20"/>
          <w:szCs w:val="20"/>
        </w:rPr>
        <w:t>k</w:t>
      </w:r>
    </w:p>
    <w:p w14:paraId="19180B62" w14:textId="77777777" w:rsidR="00854F24" w:rsidRDefault="00854F24" w:rsidP="00854F24">
      <w:pPr>
        <w:spacing w:after="0"/>
        <w:rPr>
          <w:rFonts w:cs="Arial"/>
          <w:i/>
          <w:iCs/>
          <w:snapToGrid w:val="0"/>
          <w:sz w:val="20"/>
          <w:szCs w:val="20"/>
        </w:rPr>
      </w:pPr>
      <w:r w:rsidRPr="00B40CF9">
        <w:rPr>
          <w:rFonts w:cs="Arial"/>
          <w:i/>
          <w:iCs/>
          <w:snapToGrid w:val="0"/>
          <w:sz w:val="20"/>
          <w:szCs w:val="20"/>
        </w:rPr>
        <w:t>(A</w:t>
      </w:r>
      <w:r w:rsidRPr="00DF704A">
        <w:rPr>
          <w:rFonts w:cs="Arial"/>
          <w:i/>
          <w:iCs/>
          <w:snapToGrid w:val="0"/>
          <w:sz w:val="20"/>
          <w:szCs w:val="20"/>
        </w:rPr>
        <w:t xml:space="preserve">d materials served through a </w:t>
      </w:r>
      <w:proofErr w:type="gramStart"/>
      <w:r w:rsidRPr="00DF704A">
        <w:rPr>
          <w:rFonts w:cs="Arial"/>
          <w:i/>
          <w:iCs/>
          <w:snapToGrid w:val="0"/>
          <w:sz w:val="20"/>
          <w:szCs w:val="20"/>
        </w:rPr>
        <w:t>third party</w:t>
      </w:r>
      <w:proofErr w:type="gramEnd"/>
      <w:r w:rsidRPr="00DF704A">
        <w:rPr>
          <w:rFonts w:cs="Arial"/>
          <w:i/>
          <w:iCs/>
          <w:snapToGrid w:val="0"/>
          <w:sz w:val="20"/>
          <w:szCs w:val="20"/>
        </w:rPr>
        <w:t xml:space="preserve"> vendor may have a max size limit of </w:t>
      </w:r>
      <w:r w:rsidR="00C75D4C">
        <w:rPr>
          <w:rFonts w:cs="Arial"/>
          <w:i/>
          <w:iCs/>
          <w:snapToGrid w:val="0"/>
          <w:sz w:val="20"/>
          <w:szCs w:val="20"/>
        </w:rPr>
        <w:t>100</w:t>
      </w:r>
      <w:r w:rsidRPr="00DF704A">
        <w:rPr>
          <w:rFonts w:cs="Arial"/>
          <w:i/>
          <w:iCs/>
          <w:snapToGrid w:val="0"/>
          <w:sz w:val="20"/>
          <w:szCs w:val="20"/>
        </w:rPr>
        <w:t>k</w:t>
      </w:r>
      <w:r>
        <w:rPr>
          <w:rFonts w:cs="Arial"/>
          <w:i/>
          <w:iCs/>
          <w:snapToGrid w:val="0"/>
          <w:sz w:val="20"/>
          <w:szCs w:val="20"/>
        </w:rPr>
        <w:t>)</w:t>
      </w:r>
      <w:r w:rsidRPr="00DF704A">
        <w:rPr>
          <w:rFonts w:cs="Arial"/>
          <w:i/>
          <w:iCs/>
          <w:snapToGrid w:val="0"/>
          <w:sz w:val="20"/>
          <w:szCs w:val="20"/>
        </w:rPr>
        <w:t xml:space="preserve"> </w:t>
      </w:r>
    </w:p>
    <w:p w14:paraId="4A798020" w14:textId="77777777" w:rsidR="00217782" w:rsidRPr="00274E19" w:rsidRDefault="00217782" w:rsidP="00B953B6">
      <w:pPr>
        <w:spacing w:after="0"/>
        <w:rPr>
          <w:rFonts w:cs="Arial"/>
          <w:iCs/>
          <w:snapToGrid w:val="0"/>
          <w:sz w:val="20"/>
          <w:szCs w:val="20"/>
        </w:rPr>
      </w:pPr>
      <w:r>
        <w:rPr>
          <w:rFonts w:cs="Arial"/>
          <w:b/>
          <w:iCs/>
          <w:snapToGrid w:val="0"/>
          <w:sz w:val="20"/>
          <w:szCs w:val="20"/>
        </w:rPr>
        <w:t>3</w:t>
      </w:r>
      <w:r w:rsidRPr="00217782">
        <w:rPr>
          <w:rFonts w:cs="Arial"/>
          <w:b/>
          <w:iCs/>
          <w:snapToGrid w:val="0"/>
          <w:sz w:val="20"/>
          <w:szCs w:val="20"/>
          <w:vertAlign w:val="superscript"/>
        </w:rPr>
        <w:t>rd</w:t>
      </w:r>
      <w:r>
        <w:rPr>
          <w:rFonts w:cs="Arial"/>
          <w:b/>
          <w:iCs/>
          <w:snapToGrid w:val="0"/>
          <w:sz w:val="20"/>
          <w:szCs w:val="20"/>
        </w:rPr>
        <w:t xml:space="preserve"> Party Ad Tags</w:t>
      </w:r>
      <w:r w:rsidR="00274E19">
        <w:rPr>
          <w:rFonts w:cs="Arial"/>
          <w:b/>
          <w:iCs/>
          <w:snapToGrid w:val="0"/>
          <w:sz w:val="20"/>
          <w:szCs w:val="20"/>
        </w:rPr>
        <w:t xml:space="preserve">: </w:t>
      </w:r>
      <w:r w:rsidR="00274E19">
        <w:rPr>
          <w:rFonts w:cs="Arial"/>
          <w:iCs/>
          <w:snapToGrid w:val="0"/>
          <w:sz w:val="20"/>
          <w:szCs w:val="20"/>
        </w:rPr>
        <w:t>Are accepted. 3</w:t>
      </w:r>
      <w:r w:rsidR="00274E19" w:rsidRPr="00274E19">
        <w:rPr>
          <w:rFonts w:cs="Arial"/>
          <w:iCs/>
          <w:snapToGrid w:val="0"/>
          <w:sz w:val="20"/>
          <w:szCs w:val="20"/>
          <w:vertAlign w:val="superscript"/>
        </w:rPr>
        <w:t>rd</w:t>
      </w:r>
      <w:r w:rsidR="00274E19">
        <w:rPr>
          <w:rFonts w:cs="Arial"/>
          <w:iCs/>
          <w:snapToGrid w:val="0"/>
          <w:sz w:val="20"/>
          <w:szCs w:val="20"/>
        </w:rPr>
        <w:t xml:space="preserve"> Party ad tags can only drop a cookie after the user has clicked on the ad… impression</w:t>
      </w:r>
      <w:r w:rsidR="00B953B6">
        <w:rPr>
          <w:rFonts w:cs="Arial"/>
          <w:iCs/>
          <w:snapToGrid w:val="0"/>
          <w:sz w:val="20"/>
          <w:szCs w:val="20"/>
        </w:rPr>
        <w:t>/</w:t>
      </w:r>
      <w:proofErr w:type="gramStart"/>
      <w:r w:rsidR="00B953B6">
        <w:rPr>
          <w:rFonts w:cs="Arial"/>
          <w:iCs/>
          <w:snapToGrid w:val="0"/>
          <w:sz w:val="20"/>
          <w:szCs w:val="20"/>
        </w:rPr>
        <w:t>view</w:t>
      </w:r>
      <w:r w:rsidR="00274E19">
        <w:rPr>
          <w:rFonts w:cs="Arial"/>
          <w:iCs/>
          <w:snapToGrid w:val="0"/>
          <w:sz w:val="20"/>
          <w:szCs w:val="20"/>
        </w:rPr>
        <w:t xml:space="preserve"> based</w:t>
      </w:r>
      <w:proofErr w:type="gramEnd"/>
      <w:r w:rsidR="00274E19">
        <w:rPr>
          <w:rFonts w:cs="Arial"/>
          <w:iCs/>
          <w:snapToGrid w:val="0"/>
          <w:sz w:val="20"/>
          <w:szCs w:val="20"/>
        </w:rPr>
        <w:t xml:space="preserve"> cookies are </w:t>
      </w:r>
      <w:r w:rsidR="00B953B6">
        <w:rPr>
          <w:rFonts w:cs="Arial"/>
          <w:iCs/>
          <w:snapToGrid w:val="0"/>
          <w:sz w:val="20"/>
          <w:szCs w:val="20"/>
        </w:rPr>
        <w:t xml:space="preserve">not </w:t>
      </w:r>
      <w:r w:rsidR="0043780A">
        <w:rPr>
          <w:rFonts w:cs="Arial"/>
          <w:iCs/>
          <w:snapToGrid w:val="0"/>
          <w:sz w:val="20"/>
          <w:szCs w:val="20"/>
        </w:rPr>
        <w:t>permitted</w:t>
      </w:r>
      <w:r w:rsidR="00274E19">
        <w:rPr>
          <w:rFonts w:cs="Arial"/>
          <w:iCs/>
          <w:snapToGrid w:val="0"/>
          <w:sz w:val="20"/>
          <w:szCs w:val="20"/>
        </w:rPr>
        <w:t xml:space="preserve">.  </w:t>
      </w:r>
    </w:p>
    <w:p w14:paraId="32351714" w14:textId="77777777" w:rsidR="00854F24" w:rsidRPr="00DF704A" w:rsidRDefault="00854F24" w:rsidP="00854F24">
      <w:pPr>
        <w:spacing w:after="0"/>
        <w:rPr>
          <w:rFonts w:cs="Arial"/>
          <w:i/>
          <w:iCs/>
          <w:snapToGrid w:val="0"/>
          <w:sz w:val="20"/>
          <w:szCs w:val="20"/>
        </w:rPr>
      </w:pPr>
      <w:r>
        <w:rPr>
          <w:rFonts w:cs="Arial"/>
          <w:b/>
          <w:bCs/>
          <w:i/>
          <w:snapToGrid w:val="0"/>
          <w:color w:val="000000"/>
          <w:sz w:val="20"/>
          <w:szCs w:val="20"/>
        </w:rPr>
        <w:t xml:space="preserve">Animation / </w:t>
      </w:r>
      <w:r w:rsidRPr="00DF704A">
        <w:rPr>
          <w:rFonts w:cs="Arial"/>
          <w:b/>
          <w:bCs/>
          <w:i/>
          <w:snapToGrid w:val="0"/>
          <w:color w:val="000000"/>
          <w:sz w:val="20"/>
          <w:szCs w:val="20"/>
        </w:rPr>
        <w:t>Looping:</w:t>
      </w:r>
      <w:r w:rsidRPr="00DF704A">
        <w:rPr>
          <w:rFonts w:cs="Arial"/>
          <w:bCs/>
          <w:snapToGrid w:val="0"/>
          <w:color w:val="000000"/>
          <w:sz w:val="20"/>
          <w:szCs w:val="20"/>
        </w:rPr>
        <w:t xml:space="preserve">  Maximum number of loops = 3</w:t>
      </w:r>
    </w:p>
    <w:p w14:paraId="39C330BC" w14:textId="77777777" w:rsidR="00854F24" w:rsidRPr="00F96EC1" w:rsidRDefault="00854F24" w:rsidP="00854F24">
      <w:pPr>
        <w:numPr>
          <w:ilvl w:val="0"/>
          <w:numId w:val="21"/>
        </w:numPr>
        <w:spacing w:after="0" w:line="240" w:lineRule="auto"/>
        <w:rPr>
          <w:rFonts w:cs="Arial"/>
          <w:i/>
          <w:iCs/>
          <w:snapToGrid w:val="0"/>
          <w:sz w:val="20"/>
          <w:szCs w:val="20"/>
        </w:rPr>
      </w:pPr>
      <w:r w:rsidRPr="00DF704A">
        <w:rPr>
          <w:rFonts w:cs="Arial"/>
          <w:bCs/>
          <w:snapToGrid w:val="0"/>
          <w:color w:val="000000"/>
          <w:sz w:val="20"/>
          <w:szCs w:val="20"/>
        </w:rPr>
        <w:t>Time = 15 Seconds</w:t>
      </w:r>
    </w:p>
    <w:p w14:paraId="1031674E" w14:textId="77777777" w:rsidR="00854F24" w:rsidRPr="00DF704A" w:rsidRDefault="00854F24" w:rsidP="00854F24">
      <w:pPr>
        <w:spacing w:after="0"/>
        <w:rPr>
          <w:rFonts w:cs="Arial"/>
          <w:b/>
          <w:bCs/>
          <w:snapToGrid w:val="0"/>
          <w:sz w:val="20"/>
          <w:szCs w:val="20"/>
        </w:rPr>
      </w:pPr>
      <w:r w:rsidRPr="00DF704A">
        <w:rPr>
          <w:rFonts w:cs="Arial"/>
          <w:b/>
          <w:bCs/>
          <w:i/>
          <w:snapToGrid w:val="0"/>
          <w:color w:val="000000"/>
          <w:sz w:val="20"/>
          <w:szCs w:val="20"/>
        </w:rPr>
        <w:t>Al</w:t>
      </w:r>
      <w:r w:rsidR="0068268C">
        <w:rPr>
          <w:rFonts w:cs="Arial"/>
          <w:b/>
          <w:bCs/>
          <w:i/>
          <w:snapToGrid w:val="0"/>
          <w:color w:val="000000"/>
          <w:sz w:val="20"/>
          <w:szCs w:val="20"/>
        </w:rPr>
        <w:t>ternative</w:t>
      </w:r>
      <w:r w:rsidRPr="00DF704A">
        <w:rPr>
          <w:rFonts w:cs="Arial"/>
          <w:b/>
          <w:bCs/>
          <w:i/>
          <w:snapToGrid w:val="0"/>
          <w:color w:val="000000"/>
          <w:sz w:val="20"/>
          <w:szCs w:val="20"/>
        </w:rPr>
        <w:t xml:space="preserve"> text:</w:t>
      </w:r>
      <w:r w:rsidRPr="00DF704A">
        <w:rPr>
          <w:rFonts w:cs="Arial"/>
          <w:bCs/>
          <w:snapToGrid w:val="0"/>
          <w:color w:val="000000"/>
          <w:sz w:val="20"/>
          <w:szCs w:val="20"/>
        </w:rPr>
        <w:t xml:space="preserve"> 60 Characters</w:t>
      </w:r>
    </w:p>
    <w:p w14:paraId="5254C7FE" w14:textId="77777777" w:rsidR="00854F24" w:rsidRDefault="00854F24" w:rsidP="00854F24">
      <w:pPr>
        <w:spacing w:after="0"/>
        <w:rPr>
          <w:rFonts w:cs="Arial"/>
          <w:b/>
          <w:bCs/>
          <w:i/>
          <w:snapToGrid w:val="0"/>
          <w:sz w:val="20"/>
          <w:szCs w:val="20"/>
        </w:rPr>
      </w:pPr>
    </w:p>
    <w:p w14:paraId="19893F01" w14:textId="77777777" w:rsidR="00854F24" w:rsidRPr="00DF704A" w:rsidRDefault="00854F24" w:rsidP="00854F24">
      <w:pPr>
        <w:spacing w:after="0"/>
        <w:rPr>
          <w:rFonts w:cs="Arial"/>
          <w:b/>
          <w:bCs/>
          <w:i/>
          <w:snapToGrid w:val="0"/>
          <w:sz w:val="20"/>
          <w:szCs w:val="20"/>
        </w:rPr>
      </w:pPr>
      <w:r>
        <w:rPr>
          <w:rFonts w:cs="Arial"/>
          <w:b/>
          <w:bCs/>
          <w:i/>
          <w:snapToGrid w:val="0"/>
          <w:sz w:val="20"/>
          <w:szCs w:val="20"/>
        </w:rPr>
        <w:t xml:space="preserve">Optional </w:t>
      </w:r>
      <w:r w:rsidRPr="00DF704A">
        <w:rPr>
          <w:rFonts w:cs="Arial"/>
          <w:b/>
          <w:bCs/>
          <w:i/>
          <w:snapToGrid w:val="0"/>
          <w:sz w:val="20"/>
          <w:szCs w:val="20"/>
        </w:rPr>
        <w:t>Rich Media</w:t>
      </w:r>
      <w:r>
        <w:rPr>
          <w:rFonts w:cs="Arial"/>
          <w:b/>
          <w:bCs/>
          <w:i/>
          <w:snapToGrid w:val="0"/>
          <w:sz w:val="20"/>
          <w:szCs w:val="20"/>
        </w:rPr>
        <w:t xml:space="preserve"> Instructions</w:t>
      </w:r>
      <w:r w:rsidRPr="00DF704A">
        <w:rPr>
          <w:rFonts w:cs="Arial"/>
          <w:b/>
          <w:bCs/>
          <w:i/>
          <w:snapToGrid w:val="0"/>
          <w:sz w:val="20"/>
          <w:szCs w:val="20"/>
        </w:rPr>
        <w:t>:</w:t>
      </w:r>
    </w:p>
    <w:p w14:paraId="4142DA23" w14:textId="77777777" w:rsidR="00854F24" w:rsidRPr="00DF704A" w:rsidRDefault="00854F24" w:rsidP="00854F24">
      <w:pPr>
        <w:numPr>
          <w:ilvl w:val="0"/>
          <w:numId w:val="20"/>
        </w:numPr>
        <w:spacing w:after="0" w:line="240" w:lineRule="auto"/>
        <w:rPr>
          <w:rFonts w:cs="Arial"/>
          <w:i/>
          <w:iCs/>
          <w:snapToGrid w:val="0"/>
          <w:sz w:val="20"/>
          <w:szCs w:val="20"/>
        </w:rPr>
      </w:pPr>
      <w:r w:rsidRPr="00DF704A">
        <w:rPr>
          <w:rFonts w:cs="Arial"/>
          <w:snapToGrid w:val="0"/>
          <w:sz w:val="20"/>
          <w:szCs w:val="20"/>
        </w:rPr>
        <w:t>Accepts all Rich Media creative for all ad units.</w:t>
      </w:r>
    </w:p>
    <w:p w14:paraId="3CB74336" w14:textId="77777777" w:rsidR="00854F24" w:rsidRPr="00DF704A" w:rsidRDefault="00854F24" w:rsidP="00854F24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DF704A">
        <w:rPr>
          <w:rFonts w:cs="Arial"/>
          <w:bCs/>
          <w:snapToGrid w:val="0"/>
          <w:sz w:val="20"/>
          <w:szCs w:val="20"/>
        </w:rPr>
        <w:t>Video</w:t>
      </w:r>
      <w:r w:rsidRPr="00DF704A">
        <w:rPr>
          <w:rFonts w:cs="Arial"/>
          <w:snapToGrid w:val="0"/>
          <w:sz w:val="20"/>
          <w:szCs w:val="20"/>
        </w:rPr>
        <w:t xml:space="preserve"> – Can start with ad launch</w:t>
      </w:r>
    </w:p>
    <w:p w14:paraId="5D9A47EE" w14:textId="77777777" w:rsidR="00854F24" w:rsidRPr="00DF704A" w:rsidRDefault="00854F24" w:rsidP="00854F24">
      <w:pPr>
        <w:numPr>
          <w:ilvl w:val="1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DF704A">
        <w:rPr>
          <w:rFonts w:cs="Arial"/>
          <w:bCs/>
          <w:snapToGrid w:val="0"/>
          <w:sz w:val="20"/>
          <w:szCs w:val="20"/>
        </w:rPr>
        <w:t>Pre-roll</w:t>
      </w:r>
      <w:r w:rsidRPr="00DF704A">
        <w:rPr>
          <w:rFonts w:cs="Arial"/>
          <w:snapToGrid w:val="0"/>
          <w:sz w:val="20"/>
          <w:szCs w:val="20"/>
        </w:rPr>
        <w:t xml:space="preserve"> – 30 second max</w:t>
      </w:r>
    </w:p>
    <w:p w14:paraId="02C66316" w14:textId="77777777" w:rsidR="00854F24" w:rsidRPr="00DF704A" w:rsidRDefault="00854F24" w:rsidP="00854F24">
      <w:pPr>
        <w:numPr>
          <w:ilvl w:val="1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DF704A">
        <w:rPr>
          <w:rFonts w:cs="Arial"/>
          <w:snapToGrid w:val="0"/>
          <w:sz w:val="20"/>
          <w:szCs w:val="20"/>
        </w:rPr>
        <w:t xml:space="preserve">User initiated video has no time limits, </w:t>
      </w:r>
      <w:proofErr w:type="gramStart"/>
      <w:r w:rsidRPr="00DF704A">
        <w:rPr>
          <w:rFonts w:cs="Arial"/>
          <w:snapToGrid w:val="0"/>
          <w:sz w:val="20"/>
          <w:szCs w:val="20"/>
        </w:rPr>
        <w:t>but,</w:t>
      </w:r>
      <w:proofErr w:type="gramEnd"/>
      <w:r w:rsidRPr="00DF704A">
        <w:rPr>
          <w:rFonts w:cs="Arial"/>
          <w:snapToGrid w:val="0"/>
          <w:sz w:val="20"/>
          <w:szCs w:val="20"/>
        </w:rPr>
        <w:t xml:space="preserve"> must turn off with click or </w:t>
      </w:r>
      <w:r w:rsidR="00E05AC2">
        <w:rPr>
          <w:rFonts w:cs="Arial"/>
          <w:snapToGrid w:val="0"/>
          <w:sz w:val="20"/>
          <w:szCs w:val="20"/>
        </w:rPr>
        <w:t>roll off</w:t>
      </w:r>
      <w:r w:rsidRPr="00DF704A">
        <w:rPr>
          <w:rFonts w:cs="Arial"/>
          <w:snapToGrid w:val="0"/>
          <w:sz w:val="20"/>
          <w:szCs w:val="20"/>
        </w:rPr>
        <w:t>.</w:t>
      </w:r>
    </w:p>
    <w:p w14:paraId="0FD3EC81" w14:textId="77777777" w:rsidR="00854F24" w:rsidRDefault="00854F24" w:rsidP="00854F24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DF704A">
        <w:rPr>
          <w:rFonts w:cs="Arial"/>
          <w:bCs/>
          <w:snapToGrid w:val="0"/>
          <w:sz w:val="20"/>
          <w:szCs w:val="20"/>
        </w:rPr>
        <w:t>Sound</w:t>
      </w:r>
      <w:r w:rsidRPr="00DF704A">
        <w:rPr>
          <w:rFonts w:cs="Arial"/>
          <w:snapToGrid w:val="0"/>
          <w:sz w:val="20"/>
          <w:szCs w:val="20"/>
        </w:rPr>
        <w:t xml:space="preserve"> – Must be user initiated by click and have a button to turn off sound</w:t>
      </w:r>
    </w:p>
    <w:p w14:paraId="5024DC78" w14:textId="77777777" w:rsidR="00854F24" w:rsidRDefault="00854F24" w:rsidP="00854F24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286A53">
        <w:rPr>
          <w:rFonts w:cs="Arial"/>
          <w:snapToGrid w:val="0"/>
          <w:sz w:val="20"/>
          <w:szCs w:val="20"/>
        </w:rPr>
        <w:t>Expanding banner creative – Must be user initiated by click or mouse ove</w:t>
      </w:r>
      <w:r>
        <w:rPr>
          <w:rFonts w:cs="Arial"/>
          <w:snapToGrid w:val="0"/>
          <w:sz w:val="20"/>
          <w:szCs w:val="20"/>
        </w:rPr>
        <w:t>r</w:t>
      </w:r>
    </w:p>
    <w:p w14:paraId="312ABCA3" w14:textId="77777777" w:rsidR="00217782" w:rsidRPr="00217782" w:rsidRDefault="00217782" w:rsidP="00854F24">
      <w:pPr>
        <w:numPr>
          <w:ilvl w:val="1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300x600 (1/2 Page) – Expands Left, 600x600</w:t>
      </w:r>
    </w:p>
    <w:p w14:paraId="4F939946" w14:textId="77777777" w:rsidR="00854F24" w:rsidRDefault="00854F24" w:rsidP="00854F24">
      <w:pPr>
        <w:numPr>
          <w:ilvl w:val="1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286A53">
        <w:rPr>
          <w:rFonts w:cs="Arial"/>
          <w:sz w:val="20"/>
          <w:szCs w:val="20"/>
        </w:rPr>
        <w:t>300x250 (</w:t>
      </w:r>
      <w:proofErr w:type="gramStart"/>
      <w:r w:rsidRPr="00286A53">
        <w:rPr>
          <w:rFonts w:cs="Arial"/>
          <w:sz w:val="20"/>
          <w:szCs w:val="20"/>
        </w:rPr>
        <w:t>Rectangle)  -</w:t>
      </w:r>
      <w:proofErr w:type="gramEnd"/>
      <w:r w:rsidRPr="00286A53">
        <w:rPr>
          <w:rFonts w:cs="Arial"/>
          <w:color w:val="0D0D0D" w:themeColor="text1" w:themeTint="F2"/>
          <w:sz w:val="20"/>
          <w:szCs w:val="20"/>
        </w:rPr>
        <w:t xml:space="preserve"> Expands Left, max size 600x250</w:t>
      </w:r>
    </w:p>
    <w:p w14:paraId="6C6BE705" w14:textId="77777777" w:rsidR="00854F24" w:rsidRPr="00217782" w:rsidRDefault="00854F24" w:rsidP="00854F24">
      <w:pPr>
        <w:numPr>
          <w:ilvl w:val="1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 w:rsidRPr="00286A53">
        <w:rPr>
          <w:rFonts w:cs="Arial"/>
          <w:bCs/>
          <w:color w:val="0D0D0D" w:themeColor="text1" w:themeTint="F2"/>
          <w:sz w:val="20"/>
          <w:szCs w:val="20"/>
        </w:rPr>
        <w:t>728x90</w:t>
      </w:r>
      <w:r w:rsidRPr="00286A53">
        <w:rPr>
          <w:rFonts w:cs="Arial"/>
          <w:color w:val="0D0D0D" w:themeColor="text1" w:themeTint="F2"/>
          <w:sz w:val="20"/>
          <w:szCs w:val="20"/>
        </w:rPr>
        <w:t xml:space="preserve"> </w:t>
      </w:r>
      <w:r w:rsidRPr="00286A53">
        <w:rPr>
          <w:rFonts w:cs="Arial"/>
          <w:bCs/>
          <w:color w:val="0D0D0D" w:themeColor="text1" w:themeTint="F2"/>
          <w:sz w:val="20"/>
          <w:szCs w:val="20"/>
        </w:rPr>
        <w:t xml:space="preserve">(Leader </w:t>
      </w:r>
      <w:proofErr w:type="gramStart"/>
      <w:r w:rsidRPr="00286A53">
        <w:rPr>
          <w:rFonts w:cs="Arial"/>
          <w:bCs/>
          <w:color w:val="0D0D0D" w:themeColor="text1" w:themeTint="F2"/>
          <w:sz w:val="20"/>
          <w:szCs w:val="20"/>
        </w:rPr>
        <w:t>board)</w:t>
      </w:r>
      <w:r w:rsidRPr="00286A53">
        <w:rPr>
          <w:rFonts w:cs="Arial"/>
          <w:color w:val="0D0D0D" w:themeColor="text1" w:themeTint="F2"/>
          <w:sz w:val="20"/>
          <w:szCs w:val="20"/>
        </w:rPr>
        <w:t xml:space="preserve">  Expands</w:t>
      </w:r>
      <w:proofErr w:type="gramEnd"/>
      <w:r w:rsidRPr="00286A53">
        <w:rPr>
          <w:rFonts w:cs="Arial"/>
          <w:color w:val="0D0D0D" w:themeColor="text1" w:themeTint="F2"/>
          <w:sz w:val="20"/>
          <w:szCs w:val="20"/>
        </w:rPr>
        <w:t xml:space="preserve"> Bottom, max size 728x225</w:t>
      </w:r>
    </w:p>
    <w:p w14:paraId="028AADCC" w14:textId="77777777" w:rsidR="00217782" w:rsidRDefault="00217782" w:rsidP="00854F24">
      <w:pPr>
        <w:numPr>
          <w:ilvl w:val="1"/>
          <w:numId w:val="20"/>
        </w:numPr>
        <w:spacing w:after="0" w:line="240" w:lineRule="auto"/>
        <w:rPr>
          <w:rFonts w:cs="Arial"/>
          <w:snapToGrid w:val="0"/>
          <w:sz w:val="20"/>
          <w:szCs w:val="20"/>
        </w:rPr>
      </w:pPr>
      <w:r>
        <w:rPr>
          <w:rFonts w:cs="Arial"/>
          <w:snapToGrid w:val="0"/>
          <w:sz w:val="20"/>
          <w:szCs w:val="20"/>
        </w:rPr>
        <w:t>160x600 (Tower) – Expands Right, max size 300x600</w:t>
      </w:r>
    </w:p>
    <w:p w14:paraId="1D3A0BB5" w14:textId="77777777" w:rsidR="00C75D4C" w:rsidRDefault="00C75D4C" w:rsidP="0043780A">
      <w:pPr>
        <w:pStyle w:val="ListParagraph"/>
        <w:numPr>
          <w:ilvl w:val="0"/>
          <w:numId w:val="20"/>
        </w:numPr>
        <w:tabs>
          <w:tab w:val="left" w:pos="7100"/>
        </w:tabs>
        <w:spacing w:after="0" w:line="24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HTML5 </w:t>
      </w:r>
    </w:p>
    <w:p w14:paraId="56DFD2C1" w14:textId="77777777" w:rsidR="00C75D4C" w:rsidRDefault="00C75D4C" w:rsidP="00C75D4C">
      <w:pPr>
        <w:pStyle w:val="ListParagraph"/>
        <w:numPr>
          <w:ilvl w:val="1"/>
          <w:numId w:val="20"/>
        </w:numPr>
        <w:tabs>
          <w:tab w:val="left" w:pos="7100"/>
        </w:tabs>
        <w:spacing w:after="0" w:line="24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Initial load 100k Desktop / Tablet </w:t>
      </w:r>
    </w:p>
    <w:p w14:paraId="63A52934" w14:textId="77777777" w:rsidR="00C75D4C" w:rsidRDefault="00C75D4C" w:rsidP="00C75D4C">
      <w:pPr>
        <w:pStyle w:val="ListParagraph"/>
        <w:numPr>
          <w:ilvl w:val="2"/>
          <w:numId w:val="20"/>
        </w:numPr>
        <w:tabs>
          <w:tab w:val="left" w:pos="7100"/>
        </w:tabs>
        <w:spacing w:after="0" w:line="24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80k for Mobile ad units</w:t>
      </w:r>
    </w:p>
    <w:p w14:paraId="522A89BB" w14:textId="77777777" w:rsidR="00C75D4C" w:rsidRPr="00E65E3A" w:rsidRDefault="00C75D4C" w:rsidP="00E65E3A">
      <w:pPr>
        <w:pStyle w:val="ListParagraph"/>
        <w:numPr>
          <w:ilvl w:val="1"/>
          <w:numId w:val="20"/>
        </w:numPr>
        <w:tabs>
          <w:tab w:val="left" w:pos="7100"/>
        </w:tabs>
        <w:spacing w:after="0" w:line="240" w:lineRule="atLeas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Please send back up gif image at 40k</w:t>
      </w:r>
      <w:r w:rsidR="00E05AC2">
        <w:rPr>
          <w:color w:val="000000" w:themeColor="text1"/>
          <w:sz w:val="20"/>
          <w:szCs w:val="20"/>
        </w:rPr>
        <w:t xml:space="preserve"> for older browsers</w:t>
      </w:r>
    </w:p>
    <w:p w14:paraId="44F29C9B" w14:textId="77777777" w:rsidR="00854F24" w:rsidRDefault="00854F24" w:rsidP="00E14336">
      <w:pPr>
        <w:rPr>
          <w:rFonts w:cs="Arial"/>
          <w:snapToGrid w:val="0"/>
          <w:color w:val="000000"/>
          <w:sz w:val="20"/>
          <w:szCs w:val="20"/>
        </w:rPr>
      </w:pPr>
      <w:r w:rsidRPr="004D3C7D">
        <w:rPr>
          <w:rFonts w:ascii="Courier New" w:eastAsia="Times New Roman" w:hAnsi="Courier New" w:cs="Courier New"/>
          <w:b/>
          <w:bCs/>
          <w:color w:val="0D0D0D" w:themeColor="text1" w:themeTint="F2"/>
          <w:sz w:val="20"/>
          <w:szCs w:val="20"/>
        </w:rPr>
        <w:br/>
      </w:r>
      <w:r w:rsidRPr="00854F24">
        <w:rPr>
          <w:rFonts w:cs="Arial"/>
          <w:b/>
          <w:i/>
          <w:snapToGrid w:val="0"/>
          <w:color w:val="000000"/>
          <w:sz w:val="20"/>
          <w:szCs w:val="20"/>
        </w:rPr>
        <w:t>Materials Due Date</w:t>
      </w:r>
      <w:r w:rsidRPr="00854F24">
        <w:rPr>
          <w:rFonts w:cs="Arial"/>
          <w:bCs/>
          <w:i/>
          <w:snapToGrid w:val="0"/>
          <w:color w:val="000000"/>
          <w:sz w:val="20"/>
          <w:szCs w:val="20"/>
        </w:rPr>
        <w:t>:</w:t>
      </w:r>
      <w:r w:rsidRPr="00854F24">
        <w:rPr>
          <w:rFonts w:cs="Arial"/>
          <w:bCs/>
          <w:snapToGrid w:val="0"/>
          <w:color w:val="000000"/>
          <w:sz w:val="20"/>
          <w:szCs w:val="20"/>
        </w:rPr>
        <w:t xml:space="preserve"> Please allow 3 business days before campaig</w:t>
      </w:r>
      <w:r w:rsidRPr="00854F24">
        <w:rPr>
          <w:rFonts w:cs="Arial"/>
          <w:snapToGrid w:val="0"/>
          <w:color w:val="000000"/>
          <w:sz w:val="20"/>
          <w:szCs w:val="20"/>
        </w:rPr>
        <w:t>n launch date for scheduling and QA</w:t>
      </w:r>
    </w:p>
    <w:p w14:paraId="2A6EBFB3" w14:textId="77777777" w:rsidR="00DD2832" w:rsidRPr="001B5739" w:rsidRDefault="00DD2832" w:rsidP="00DD2832">
      <w:pPr>
        <w:spacing w:after="0"/>
        <w:rPr>
          <w:b/>
          <w:i/>
          <w:color w:val="000000" w:themeColor="text1"/>
          <w:sz w:val="28"/>
          <w:szCs w:val="28"/>
        </w:rPr>
      </w:pPr>
      <w:r w:rsidRPr="001B5739">
        <w:rPr>
          <w:b/>
          <w:i/>
          <w:color w:val="000000" w:themeColor="text1"/>
          <w:sz w:val="28"/>
          <w:szCs w:val="28"/>
        </w:rPr>
        <w:t>Newsletter Ad Sizes:</w:t>
      </w:r>
    </w:p>
    <w:p w14:paraId="75BD0440" w14:textId="77777777" w:rsidR="00DD2832" w:rsidRPr="001B5739" w:rsidRDefault="00DD2832" w:rsidP="00DD2832">
      <w:pPr>
        <w:pStyle w:val="Heading1"/>
        <w:keepLines w:val="0"/>
        <w:numPr>
          <w:ilvl w:val="0"/>
          <w:numId w:val="18"/>
        </w:numPr>
        <w:spacing w:before="0" w:line="240" w:lineRule="auto"/>
        <w:rPr>
          <w:rFonts w:asciiTheme="minorHAnsi" w:hAnsiTheme="minorHAnsi" w:cs="Arial"/>
          <w:color w:val="auto"/>
          <w:sz w:val="20"/>
          <w:szCs w:val="20"/>
        </w:rPr>
      </w:pPr>
      <w:r w:rsidRPr="001B5739">
        <w:rPr>
          <w:rFonts w:asciiTheme="minorHAnsi" w:hAnsiTheme="minorHAnsi" w:cs="Arial"/>
          <w:bCs w:val="0"/>
          <w:color w:val="auto"/>
          <w:sz w:val="20"/>
          <w:szCs w:val="20"/>
        </w:rPr>
        <w:t>300x250 (Rectangle)</w:t>
      </w:r>
      <w:r w:rsidRPr="001B5739">
        <w:rPr>
          <w:rFonts w:asciiTheme="minorHAnsi" w:hAnsiTheme="minorHAnsi" w:cs="Arial"/>
          <w:color w:val="auto"/>
          <w:sz w:val="20"/>
          <w:szCs w:val="20"/>
        </w:rPr>
        <w:t xml:space="preserve">  </w:t>
      </w:r>
    </w:p>
    <w:p w14:paraId="6F58FD5D" w14:textId="77777777" w:rsidR="00DD2832" w:rsidRPr="001B5739" w:rsidRDefault="00DD2832" w:rsidP="00DD2832">
      <w:pPr>
        <w:numPr>
          <w:ilvl w:val="0"/>
          <w:numId w:val="18"/>
        </w:numPr>
        <w:spacing w:after="0" w:line="240" w:lineRule="auto"/>
        <w:rPr>
          <w:rFonts w:cs="Arial"/>
          <w:b/>
          <w:sz w:val="20"/>
          <w:szCs w:val="20"/>
        </w:rPr>
      </w:pPr>
      <w:r w:rsidRPr="001B5739">
        <w:rPr>
          <w:rFonts w:cs="Arial"/>
          <w:b/>
          <w:sz w:val="20"/>
          <w:szCs w:val="20"/>
        </w:rPr>
        <w:t xml:space="preserve">180x150 (banner) </w:t>
      </w:r>
    </w:p>
    <w:p w14:paraId="43FCCB33" w14:textId="77777777" w:rsidR="00DD2832" w:rsidRPr="001B5739" w:rsidRDefault="00DD2832" w:rsidP="00DD2832">
      <w:pPr>
        <w:spacing w:after="0"/>
        <w:rPr>
          <w:rFonts w:cs="Arial"/>
          <w:i/>
          <w:iCs/>
          <w:snapToGrid w:val="0"/>
          <w:sz w:val="20"/>
          <w:szCs w:val="20"/>
        </w:rPr>
      </w:pPr>
      <w:r w:rsidRPr="001B5739">
        <w:rPr>
          <w:rFonts w:cs="Arial"/>
          <w:b/>
          <w:i/>
          <w:iCs/>
          <w:snapToGrid w:val="0"/>
          <w:sz w:val="20"/>
          <w:szCs w:val="20"/>
        </w:rPr>
        <w:t xml:space="preserve">File Sizes: </w:t>
      </w:r>
      <w:r w:rsidRPr="001B5739">
        <w:rPr>
          <w:rFonts w:cs="Arial"/>
          <w:i/>
          <w:iCs/>
          <w:snapToGrid w:val="0"/>
          <w:sz w:val="20"/>
          <w:szCs w:val="20"/>
        </w:rPr>
        <w:t>Newsletter Ad materials have a max size of 20K</w:t>
      </w:r>
    </w:p>
    <w:p w14:paraId="540C4B74" w14:textId="77777777" w:rsidR="00DD2832" w:rsidRPr="001B5739" w:rsidRDefault="00DD2832" w:rsidP="00DD2832">
      <w:pPr>
        <w:spacing w:after="0"/>
        <w:rPr>
          <w:rFonts w:cs="Arial"/>
          <w:bCs/>
          <w:snapToGrid w:val="0"/>
          <w:color w:val="000000"/>
          <w:sz w:val="20"/>
          <w:szCs w:val="20"/>
        </w:rPr>
      </w:pPr>
      <w:r w:rsidRPr="001B5739">
        <w:rPr>
          <w:rFonts w:cs="Arial"/>
          <w:b/>
          <w:bCs/>
          <w:i/>
          <w:snapToGrid w:val="0"/>
          <w:color w:val="000000"/>
          <w:sz w:val="20"/>
          <w:szCs w:val="20"/>
        </w:rPr>
        <w:t xml:space="preserve">Format: </w:t>
      </w:r>
      <w:r w:rsidRPr="001B5739">
        <w:rPr>
          <w:rFonts w:cs="Arial"/>
          <w:bCs/>
          <w:snapToGrid w:val="0"/>
          <w:color w:val="000000"/>
          <w:sz w:val="20"/>
          <w:szCs w:val="20"/>
        </w:rPr>
        <w:t>Static Image Files Only</w:t>
      </w:r>
    </w:p>
    <w:p w14:paraId="76B77881" w14:textId="77777777" w:rsidR="00DD2832" w:rsidRPr="001B5739" w:rsidRDefault="00DD2832" w:rsidP="00DD2832">
      <w:pPr>
        <w:pStyle w:val="ListParagraph"/>
        <w:numPr>
          <w:ilvl w:val="0"/>
          <w:numId w:val="23"/>
        </w:numPr>
        <w:spacing w:after="0"/>
        <w:rPr>
          <w:rFonts w:cs="Arial"/>
          <w:bCs/>
          <w:snapToGrid w:val="0"/>
          <w:color w:val="000000"/>
          <w:sz w:val="20"/>
          <w:szCs w:val="20"/>
        </w:rPr>
      </w:pPr>
      <w:r w:rsidRPr="001B5739">
        <w:rPr>
          <w:rFonts w:cs="Arial"/>
          <w:bCs/>
          <w:snapToGrid w:val="0"/>
          <w:color w:val="000000"/>
          <w:sz w:val="20"/>
          <w:szCs w:val="20"/>
        </w:rPr>
        <w:t>GIF; JPEG</w:t>
      </w:r>
    </w:p>
    <w:p w14:paraId="7796E51F" w14:textId="77777777" w:rsidR="00DD2832" w:rsidRPr="001B5739" w:rsidRDefault="00DD2832" w:rsidP="00DD2832">
      <w:pPr>
        <w:spacing w:after="0"/>
        <w:rPr>
          <w:rFonts w:cs="Arial"/>
          <w:i/>
          <w:iCs/>
          <w:snapToGrid w:val="0"/>
          <w:sz w:val="20"/>
          <w:szCs w:val="20"/>
        </w:rPr>
      </w:pPr>
      <w:r w:rsidRPr="001B5739">
        <w:rPr>
          <w:rFonts w:cs="Arial"/>
          <w:b/>
          <w:bCs/>
          <w:i/>
          <w:snapToGrid w:val="0"/>
          <w:color w:val="000000"/>
          <w:sz w:val="20"/>
          <w:szCs w:val="20"/>
        </w:rPr>
        <w:t>Looping:</w:t>
      </w:r>
      <w:r w:rsidRPr="001B5739">
        <w:rPr>
          <w:rFonts w:cs="Arial"/>
          <w:bCs/>
          <w:snapToGrid w:val="0"/>
          <w:color w:val="000000"/>
          <w:sz w:val="20"/>
          <w:szCs w:val="20"/>
        </w:rPr>
        <w:t xml:space="preserve">  None – Due to email SPAM filters the newsletters ads must be static images</w:t>
      </w:r>
    </w:p>
    <w:p w14:paraId="72E0C4A1" w14:textId="77777777" w:rsidR="00DD2832" w:rsidRPr="001B5739" w:rsidRDefault="00DD2832" w:rsidP="00DD2832">
      <w:pPr>
        <w:spacing w:after="0"/>
        <w:rPr>
          <w:rFonts w:cs="Arial"/>
          <w:b/>
          <w:bCs/>
          <w:snapToGrid w:val="0"/>
          <w:sz w:val="20"/>
          <w:szCs w:val="20"/>
        </w:rPr>
      </w:pPr>
      <w:r w:rsidRPr="001B5739">
        <w:rPr>
          <w:rFonts w:cs="Arial"/>
          <w:b/>
          <w:bCs/>
          <w:i/>
          <w:snapToGrid w:val="0"/>
          <w:color w:val="000000"/>
          <w:sz w:val="20"/>
          <w:szCs w:val="20"/>
        </w:rPr>
        <w:t>Alt text:</w:t>
      </w:r>
      <w:r w:rsidRPr="001B5739">
        <w:rPr>
          <w:rFonts w:cs="Arial"/>
          <w:bCs/>
          <w:snapToGrid w:val="0"/>
          <w:color w:val="000000"/>
          <w:sz w:val="20"/>
          <w:szCs w:val="20"/>
        </w:rPr>
        <w:t xml:space="preserve"> Headline 50 characters or less</w:t>
      </w:r>
    </w:p>
    <w:p w14:paraId="33E443C2" w14:textId="77777777" w:rsidR="00DD2832" w:rsidRPr="001B5739" w:rsidRDefault="00DD2832" w:rsidP="00DD2832">
      <w:pPr>
        <w:spacing w:after="0"/>
        <w:rPr>
          <w:rFonts w:cs="Arial"/>
          <w:sz w:val="20"/>
          <w:szCs w:val="20"/>
        </w:rPr>
      </w:pPr>
      <w:r w:rsidRPr="001B5739">
        <w:rPr>
          <w:rFonts w:cs="Arial"/>
          <w:b/>
          <w:snapToGrid w:val="0"/>
          <w:color w:val="000000"/>
          <w:sz w:val="20"/>
          <w:szCs w:val="20"/>
        </w:rPr>
        <w:t>Due Date</w:t>
      </w:r>
      <w:r w:rsidRPr="001B5739">
        <w:rPr>
          <w:rFonts w:cs="Arial"/>
          <w:bCs/>
          <w:snapToGrid w:val="0"/>
          <w:color w:val="000000"/>
          <w:sz w:val="20"/>
          <w:szCs w:val="20"/>
        </w:rPr>
        <w:t>: Please allow 3 business days before mailing date.</w:t>
      </w:r>
    </w:p>
    <w:p w14:paraId="57083946" w14:textId="77777777" w:rsidR="000765BA" w:rsidRDefault="000765BA" w:rsidP="00DD2832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  <w:sz w:val="28"/>
          <w:szCs w:val="28"/>
        </w:rPr>
      </w:pPr>
    </w:p>
    <w:p w14:paraId="718A1D6D" w14:textId="77777777" w:rsidR="00DD2832" w:rsidRPr="001B5739" w:rsidRDefault="001B5739" w:rsidP="00DD2832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  <w:sz w:val="28"/>
          <w:szCs w:val="28"/>
        </w:rPr>
      </w:pPr>
      <w:r w:rsidRPr="001B5739">
        <w:rPr>
          <w:rFonts w:cs="Arial"/>
          <w:b/>
          <w:bCs/>
          <w:i/>
          <w:color w:val="000000"/>
          <w:sz w:val="28"/>
          <w:szCs w:val="28"/>
        </w:rPr>
        <w:t xml:space="preserve">Featured </w:t>
      </w:r>
      <w:r w:rsidR="00DD2832" w:rsidRPr="001B5739">
        <w:rPr>
          <w:rFonts w:cs="Arial"/>
          <w:b/>
          <w:bCs/>
          <w:i/>
          <w:color w:val="000000"/>
          <w:sz w:val="28"/>
          <w:szCs w:val="28"/>
        </w:rPr>
        <w:t xml:space="preserve">White </w:t>
      </w:r>
      <w:r w:rsidRPr="001B5739">
        <w:rPr>
          <w:rFonts w:cs="Arial"/>
          <w:b/>
          <w:bCs/>
          <w:i/>
          <w:color w:val="000000"/>
          <w:sz w:val="28"/>
          <w:szCs w:val="28"/>
        </w:rPr>
        <w:t>P</w:t>
      </w:r>
      <w:r w:rsidR="00DD2832" w:rsidRPr="001B5739">
        <w:rPr>
          <w:rFonts w:cs="Arial"/>
          <w:b/>
          <w:bCs/>
          <w:i/>
          <w:color w:val="000000"/>
          <w:sz w:val="28"/>
          <w:szCs w:val="28"/>
        </w:rPr>
        <w:t>aper Postings:</w:t>
      </w:r>
    </w:p>
    <w:p w14:paraId="5A97C71F" w14:textId="77777777" w:rsidR="00DD2832" w:rsidRPr="001B5739" w:rsidRDefault="00DD2832" w:rsidP="00DD2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/>
          <w:color w:val="17365D" w:themeColor="text2" w:themeShade="BF"/>
          <w:sz w:val="20"/>
          <w:szCs w:val="20"/>
        </w:rPr>
      </w:pPr>
      <w:r w:rsidRPr="001B5739">
        <w:rPr>
          <w:rFonts w:cs="Arial"/>
          <w:sz w:val="20"/>
          <w:szCs w:val="20"/>
        </w:rPr>
        <w:t>Provide PDF file</w:t>
      </w:r>
      <w:r w:rsidR="00F45CF2">
        <w:rPr>
          <w:rFonts w:cs="Arial"/>
          <w:sz w:val="20"/>
          <w:szCs w:val="20"/>
        </w:rPr>
        <w:t>, or link to PDF</w:t>
      </w:r>
    </w:p>
    <w:p w14:paraId="0BBED917" w14:textId="77777777" w:rsidR="00DD2832" w:rsidRPr="001B5739" w:rsidRDefault="00DD2832" w:rsidP="00DD2832">
      <w:pPr>
        <w:autoSpaceDE w:val="0"/>
        <w:autoSpaceDN w:val="0"/>
        <w:adjustRightInd w:val="0"/>
        <w:spacing w:after="0" w:line="240" w:lineRule="auto"/>
        <w:rPr>
          <w:rFonts w:cs="Arial"/>
          <w:bCs/>
          <w:snapToGrid w:val="0"/>
          <w:sz w:val="20"/>
          <w:szCs w:val="20"/>
        </w:rPr>
      </w:pPr>
      <w:r w:rsidRPr="001B5739">
        <w:rPr>
          <w:rFonts w:cs="Arial"/>
          <w:b/>
          <w:snapToGrid w:val="0"/>
          <w:sz w:val="20"/>
          <w:szCs w:val="20"/>
        </w:rPr>
        <w:t>Due Date</w:t>
      </w:r>
      <w:r w:rsidRPr="001B5739">
        <w:rPr>
          <w:rFonts w:cs="Arial"/>
          <w:bCs/>
          <w:snapToGrid w:val="0"/>
          <w:sz w:val="20"/>
          <w:szCs w:val="20"/>
        </w:rPr>
        <w:t>: Please allow 3 business days before live date.</w:t>
      </w:r>
    </w:p>
    <w:p w14:paraId="339AFF41" w14:textId="77777777" w:rsidR="001B5739" w:rsidRPr="001B5739" w:rsidRDefault="001B5739" w:rsidP="00DD2832">
      <w:pPr>
        <w:autoSpaceDE w:val="0"/>
        <w:autoSpaceDN w:val="0"/>
        <w:adjustRightInd w:val="0"/>
        <w:spacing w:after="0" w:line="240" w:lineRule="auto"/>
        <w:rPr>
          <w:rFonts w:cs="Arial"/>
          <w:bCs/>
          <w:snapToGrid w:val="0"/>
          <w:sz w:val="20"/>
          <w:szCs w:val="20"/>
        </w:rPr>
      </w:pPr>
    </w:p>
    <w:p w14:paraId="5C3F276B" w14:textId="77777777" w:rsidR="001B5739" w:rsidRPr="001B5739" w:rsidRDefault="001B5739" w:rsidP="001B5739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  <w:sz w:val="28"/>
          <w:szCs w:val="28"/>
        </w:rPr>
      </w:pPr>
      <w:r w:rsidRPr="001B5739">
        <w:rPr>
          <w:rFonts w:cs="Arial"/>
          <w:b/>
          <w:bCs/>
          <w:i/>
          <w:color w:val="000000"/>
          <w:sz w:val="28"/>
          <w:szCs w:val="28"/>
        </w:rPr>
        <w:t>Sponsored Post:</w:t>
      </w:r>
    </w:p>
    <w:p w14:paraId="7DD826A8" w14:textId="77777777" w:rsidR="000765BA" w:rsidRDefault="000765BA" w:rsidP="001B57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  <w:sectPr w:rsidR="000765BA" w:rsidSect="004A7CED">
          <w:type w:val="continuous"/>
          <w:pgSz w:w="12240" w:h="15840"/>
          <w:pgMar w:top="0" w:right="1440" w:bottom="1440" w:left="1440" w:header="720" w:footer="720" w:gutter="0"/>
          <w:pgBorders w:offsetFrom="page">
            <w:top w:val="thinThickThinSmallGap" w:sz="24" w:space="24" w:color="8C2D24"/>
            <w:left w:val="thinThickThinSmallGap" w:sz="24" w:space="24" w:color="8C2D24"/>
            <w:bottom w:val="thinThickThinSmallGap" w:sz="24" w:space="24" w:color="8C2D24"/>
            <w:right w:val="thinThickThinSmallGap" w:sz="24" w:space="24" w:color="8C2D24"/>
          </w:pgBorders>
          <w:cols w:space="720"/>
          <w:docGrid w:linePitch="360"/>
        </w:sectPr>
      </w:pPr>
    </w:p>
    <w:p w14:paraId="685005B9" w14:textId="77777777" w:rsidR="001B5739" w:rsidRPr="00CA0B06" w:rsidRDefault="001B5739" w:rsidP="001B57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/>
          <w:color w:val="17365D" w:themeColor="text2" w:themeShade="BF"/>
          <w:sz w:val="20"/>
          <w:szCs w:val="20"/>
        </w:rPr>
      </w:pPr>
      <w:r w:rsidRPr="001B5739">
        <w:rPr>
          <w:rFonts w:cs="Arial"/>
          <w:sz w:val="20"/>
          <w:szCs w:val="20"/>
        </w:rPr>
        <w:t>Article Length: Approximately 500 words</w:t>
      </w:r>
    </w:p>
    <w:p w14:paraId="60F86C70" w14:textId="77777777" w:rsidR="00CA0B06" w:rsidRPr="001B5739" w:rsidRDefault="00CA0B06" w:rsidP="001B57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/>
          <w:color w:val="17365D" w:themeColor="text2" w:themeShade="BF"/>
          <w:sz w:val="20"/>
          <w:szCs w:val="20"/>
        </w:rPr>
      </w:pPr>
      <w:r>
        <w:rPr>
          <w:rFonts w:cs="Arial"/>
          <w:sz w:val="20"/>
          <w:szCs w:val="20"/>
        </w:rPr>
        <w:t>Excerpt: 250 Characters</w:t>
      </w:r>
    </w:p>
    <w:p w14:paraId="3564E38C" w14:textId="77777777" w:rsidR="00CA0B06" w:rsidRPr="001B5739" w:rsidRDefault="00CA0B06" w:rsidP="001B573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/>
          <w:color w:val="17365D" w:themeColor="text2" w:themeShade="BF"/>
          <w:sz w:val="20"/>
          <w:szCs w:val="20"/>
        </w:rPr>
      </w:pPr>
      <w:r>
        <w:rPr>
          <w:rFonts w:cs="Arial"/>
          <w:sz w:val="20"/>
          <w:szCs w:val="20"/>
        </w:rPr>
        <w:t>Images or Logo: Optional</w:t>
      </w:r>
    </w:p>
    <w:p w14:paraId="7A7A4A0C" w14:textId="77777777" w:rsidR="000765BA" w:rsidRDefault="000765BA" w:rsidP="001B5739">
      <w:pPr>
        <w:spacing w:after="0" w:line="240" w:lineRule="auto"/>
        <w:rPr>
          <w:color w:val="000000" w:themeColor="text1"/>
          <w:sz w:val="20"/>
          <w:szCs w:val="20"/>
        </w:rPr>
        <w:sectPr w:rsidR="000765BA" w:rsidSect="000765BA">
          <w:type w:val="continuous"/>
          <w:pgSz w:w="12240" w:h="15840"/>
          <w:pgMar w:top="0" w:right="1440" w:bottom="1440" w:left="1440" w:header="720" w:footer="720" w:gutter="0"/>
          <w:pgBorders w:offsetFrom="page">
            <w:top w:val="thinThickThinSmallGap" w:sz="24" w:space="24" w:color="8C2D24"/>
            <w:left w:val="thinThickThinSmallGap" w:sz="24" w:space="24" w:color="8C2D24"/>
            <w:bottom w:val="thinThickThinSmallGap" w:sz="24" w:space="24" w:color="8C2D24"/>
            <w:right w:val="thinThickThinSmallGap" w:sz="24" w:space="24" w:color="8C2D24"/>
          </w:pgBorders>
          <w:cols w:num="2" w:space="720"/>
          <w:docGrid w:linePitch="360"/>
        </w:sectPr>
      </w:pPr>
    </w:p>
    <w:p w14:paraId="4077A68B" w14:textId="77777777" w:rsidR="001B5739" w:rsidRPr="001B5739" w:rsidRDefault="001B5739" w:rsidP="001B5739">
      <w:pPr>
        <w:spacing w:after="0" w:line="240" w:lineRule="auto"/>
        <w:rPr>
          <w:rFonts w:eastAsia="Times New Roman"/>
          <w:color w:val="000000" w:themeColor="text1"/>
          <w:sz w:val="20"/>
        </w:rPr>
      </w:pPr>
      <w:r w:rsidRPr="001B5739">
        <w:rPr>
          <w:color w:val="000000" w:themeColor="text1"/>
          <w:sz w:val="20"/>
          <w:szCs w:val="20"/>
        </w:rPr>
        <w:t xml:space="preserve">Note: </w:t>
      </w:r>
      <w:r w:rsidRPr="001B5739">
        <w:rPr>
          <w:rFonts w:eastAsia="Times New Roman"/>
          <w:color w:val="000000" w:themeColor="text1"/>
          <w:sz w:val="20"/>
        </w:rPr>
        <w:t>Best results are when you offer something like a white paper or case study. Letters from CEOs to the HPC community also do very well.</w:t>
      </w:r>
    </w:p>
    <w:p w14:paraId="493D09D2" w14:textId="77777777" w:rsidR="001B5739" w:rsidRPr="001B5739" w:rsidRDefault="001B5739" w:rsidP="001B5739">
      <w:pPr>
        <w:spacing w:after="0" w:line="240" w:lineRule="auto"/>
        <w:rPr>
          <w:rFonts w:cs="Arial"/>
          <w:bCs/>
          <w:snapToGrid w:val="0"/>
          <w:sz w:val="20"/>
          <w:szCs w:val="20"/>
        </w:rPr>
      </w:pPr>
      <w:r w:rsidRPr="001B5739">
        <w:rPr>
          <w:rFonts w:cs="Arial"/>
          <w:b/>
          <w:snapToGrid w:val="0"/>
          <w:sz w:val="20"/>
          <w:szCs w:val="20"/>
        </w:rPr>
        <w:t>Due Date</w:t>
      </w:r>
      <w:r w:rsidRPr="001B5739">
        <w:rPr>
          <w:rFonts w:cs="Arial"/>
          <w:bCs/>
          <w:snapToGrid w:val="0"/>
          <w:sz w:val="20"/>
          <w:szCs w:val="20"/>
        </w:rPr>
        <w:t xml:space="preserve">: Please allow </w:t>
      </w:r>
      <w:r w:rsidR="00E14336">
        <w:rPr>
          <w:rFonts w:cs="Arial"/>
          <w:bCs/>
          <w:snapToGrid w:val="0"/>
          <w:sz w:val="20"/>
          <w:szCs w:val="20"/>
        </w:rPr>
        <w:t>5 business days before live date</w:t>
      </w:r>
    </w:p>
    <w:p w14:paraId="45AEA9A3" w14:textId="77777777" w:rsidR="001B5739" w:rsidRPr="001B5739" w:rsidRDefault="001B5739" w:rsidP="00DD2832">
      <w:pPr>
        <w:autoSpaceDE w:val="0"/>
        <w:autoSpaceDN w:val="0"/>
        <w:adjustRightInd w:val="0"/>
        <w:spacing w:after="0" w:line="240" w:lineRule="auto"/>
        <w:rPr>
          <w:rFonts w:cs="Arial"/>
          <w:bCs/>
          <w:snapToGrid w:val="0"/>
          <w:sz w:val="20"/>
          <w:szCs w:val="20"/>
        </w:rPr>
      </w:pPr>
    </w:p>
    <w:p w14:paraId="58AE9EB7" w14:textId="77777777" w:rsidR="00DD2832" w:rsidRPr="001B5739" w:rsidRDefault="006E4D18" w:rsidP="00DD2832">
      <w:pPr>
        <w:autoSpaceDE w:val="0"/>
        <w:autoSpaceDN w:val="0"/>
        <w:adjustRightInd w:val="0"/>
        <w:spacing w:after="0"/>
        <w:rPr>
          <w:rFonts w:cs="Arial"/>
          <w:b/>
          <w:bCs/>
          <w:i/>
          <w:color w:val="000000"/>
          <w:sz w:val="28"/>
          <w:szCs w:val="28"/>
        </w:rPr>
      </w:pPr>
      <w:r w:rsidRPr="001B5739">
        <w:rPr>
          <w:rFonts w:cs="Arial"/>
          <w:b/>
          <w:bCs/>
          <w:i/>
          <w:color w:val="000000"/>
          <w:sz w:val="28"/>
          <w:szCs w:val="28"/>
        </w:rPr>
        <w:t>Text Ad</w:t>
      </w:r>
      <w:r w:rsidR="00DD2832" w:rsidRPr="001B5739">
        <w:rPr>
          <w:rFonts w:cs="Arial"/>
          <w:b/>
          <w:bCs/>
          <w:i/>
          <w:color w:val="000000"/>
          <w:sz w:val="28"/>
          <w:szCs w:val="28"/>
        </w:rPr>
        <w:t>:</w:t>
      </w:r>
    </w:p>
    <w:p w14:paraId="3E0BBDC7" w14:textId="77777777" w:rsidR="00DD2832" w:rsidRPr="001B5739" w:rsidRDefault="00DD2832" w:rsidP="00DD283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b/>
          <w:color w:val="17365D" w:themeColor="text2" w:themeShade="BF"/>
          <w:sz w:val="20"/>
          <w:szCs w:val="20"/>
        </w:rPr>
      </w:pPr>
      <w:r w:rsidRPr="001B5739">
        <w:rPr>
          <w:rFonts w:cs="Arial"/>
          <w:color w:val="000000"/>
          <w:sz w:val="20"/>
          <w:szCs w:val="20"/>
        </w:rPr>
        <w:t xml:space="preserve">Title: </w:t>
      </w:r>
      <w:r w:rsidRPr="001B5739">
        <w:rPr>
          <w:rFonts w:cs="Arial"/>
          <w:sz w:val="20"/>
          <w:szCs w:val="20"/>
        </w:rPr>
        <w:t xml:space="preserve"> Max. 100 Characters</w:t>
      </w:r>
    </w:p>
    <w:p w14:paraId="637C5953" w14:textId="77777777" w:rsidR="00DD2832" w:rsidRPr="001B5739" w:rsidRDefault="00E14336" w:rsidP="00DD2832">
      <w:pPr>
        <w:numPr>
          <w:ilvl w:val="0"/>
          <w:numId w:val="23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Provide click through </w:t>
      </w:r>
      <w:proofErr w:type="spellStart"/>
      <w:r>
        <w:rPr>
          <w:rFonts w:cs="Arial"/>
          <w:sz w:val="20"/>
          <w:szCs w:val="20"/>
        </w:rPr>
        <w:t>url</w:t>
      </w:r>
      <w:proofErr w:type="spellEnd"/>
    </w:p>
    <w:p w14:paraId="347BC3C8" w14:textId="77777777" w:rsidR="00DD2832" w:rsidRPr="001B5739" w:rsidRDefault="00DD2832" w:rsidP="00DD2832">
      <w:pPr>
        <w:autoSpaceDE w:val="0"/>
        <w:autoSpaceDN w:val="0"/>
        <w:adjustRightInd w:val="0"/>
        <w:spacing w:after="0" w:line="240" w:lineRule="auto"/>
        <w:rPr>
          <w:b/>
          <w:color w:val="17365D" w:themeColor="text2" w:themeShade="BF"/>
          <w:sz w:val="20"/>
          <w:szCs w:val="20"/>
        </w:rPr>
      </w:pPr>
      <w:r w:rsidRPr="001B5739">
        <w:rPr>
          <w:rFonts w:cs="Arial"/>
          <w:b/>
          <w:snapToGrid w:val="0"/>
          <w:sz w:val="20"/>
          <w:szCs w:val="20"/>
        </w:rPr>
        <w:t>Due Date</w:t>
      </w:r>
      <w:r w:rsidRPr="001B5739">
        <w:rPr>
          <w:rFonts w:cs="Arial"/>
          <w:bCs/>
          <w:snapToGrid w:val="0"/>
          <w:sz w:val="20"/>
          <w:szCs w:val="20"/>
        </w:rPr>
        <w:t>: Please allow 3 business days before live date</w:t>
      </w:r>
      <w:r w:rsidRPr="001B5739">
        <w:rPr>
          <w:rFonts w:cs="Arial"/>
          <w:sz w:val="20"/>
          <w:szCs w:val="20"/>
        </w:rPr>
        <w:br/>
      </w:r>
    </w:p>
    <w:p w14:paraId="0B12A873" w14:textId="77777777" w:rsidR="00DD2832" w:rsidRPr="001B5739" w:rsidRDefault="00DD2832" w:rsidP="00DD283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 w:rsidRPr="001B5739">
        <w:rPr>
          <w:rFonts w:cs="Arial"/>
          <w:b/>
          <w:bCs/>
          <w:color w:val="000000"/>
          <w:sz w:val="28"/>
          <w:szCs w:val="28"/>
        </w:rPr>
        <w:t>Send Ad Materials to:</w:t>
      </w:r>
    </w:p>
    <w:p w14:paraId="37859A1F" w14:textId="4D2E6583" w:rsidR="00DD2832" w:rsidRDefault="00914388" w:rsidP="00DD2832">
      <w:pPr>
        <w:autoSpaceDE w:val="0"/>
        <w:autoSpaceDN w:val="0"/>
        <w:adjustRightInd w:val="0"/>
        <w:spacing w:after="0" w:line="240" w:lineRule="auto"/>
        <w:jc w:val="center"/>
      </w:pPr>
      <w:hyperlink r:id="rId12" w:history="1">
        <w:r w:rsidRPr="00C512D5">
          <w:rPr>
            <w:rStyle w:val="Hyperlink"/>
          </w:rPr>
          <w:t>Lisa@insideHPC.com</w:t>
        </w:r>
      </w:hyperlink>
    </w:p>
    <w:p w14:paraId="1B76603F" w14:textId="77777777" w:rsidR="00DD2832" w:rsidRPr="00F45CF2" w:rsidRDefault="00DD2832" w:rsidP="00DD2832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0"/>
        </w:rPr>
      </w:pPr>
      <w:bookmarkStart w:id="0" w:name="_GoBack"/>
      <w:bookmarkEnd w:id="0"/>
    </w:p>
    <w:p w14:paraId="27570138" w14:textId="77777777" w:rsidR="00DD2832" w:rsidRPr="00F45CF2" w:rsidRDefault="00DD2832" w:rsidP="00DD2832">
      <w:pPr>
        <w:spacing w:after="0"/>
        <w:rPr>
          <w:rFonts w:cs="Arial"/>
          <w:snapToGrid w:val="0"/>
          <w:color w:val="000000"/>
          <w:sz w:val="18"/>
          <w:szCs w:val="16"/>
        </w:rPr>
      </w:pPr>
      <w:r w:rsidRPr="00F45CF2">
        <w:rPr>
          <w:b/>
          <w:snapToGrid w:val="0"/>
          <w:color w:val="000000"/>
          <w:sz w:val="18"/>
          <w:szCs w:val="16"/>
        </w:rPr>
        <w:t>T</w:t>
      </w:r>
      <w:r w:rsidRPr="00F45CF2">
        <w:rPr>
          <w:rFonts w:cs="Arial"/>
          <w:b/>
          <w:snapToGrid w:val="0"/>
          <w:color w:val="000000"/>
          <w:sz w:val="18"/>
          <w:szCs w:val="16"/>
        </w:rPr>
        <w:t>racking:</w:t>
      </w:r>
      <w:r w:rsidRPr="00F45CF2">
        <w:rPr>
          <w:rFonts w:cs="Arial"/>
          <w:snapToGrid w:val="0"/>
          <w:color w:val="000000"/>
          <w:sz w:val="18"/>
          <w:szCs w:val="16"/>
        </w:rPr>
        <w:t xml:space="preserve"> </w:t>
      </w:r>
      <w:r w:rsidR="00F13979" w:rsidRPr="00F45CF2">
        <w:rPr>
          <w:rFonts w:cs="Arial"/>
          <w:i/>
          <w:snapToGrid w:val="0"/>
          <w:color w:val="000000"/>
          <w:sz w:val="18"/>
          <w:szCs w:val="16"/>
        </w:rPr>
        <w:t>inside HPC Media</w:t>
      </w:r>
      <w:r w:rsidR="00F13979" w:rsidRPr="00F45CF2">
        <w:rPr>
          <w:rFonts w:cs="Arial"/>
          <w:snapToGrid w:val="0"/>
          <w:color w:val="000000"/>
          <w:sz w:val="18"/>
          <w:szCs w:val="16"/>
        </w:rPr>
        <w:t xml:space="preserve"> </w:t>
      </w:r>
      <w:r w:rsidRPr="00F45CF2">
        <w:rPr>
          <w:rFonts w:cs="Arial"/>
          <w:snapToGrid w:val="0"/>
          <w:color w:val="000000"/>
          <w:sz w:val="18"/>
          <w:szCs w:val="16"/>
        </w:rPr>
        <w:t xml:space="preserve">tracks click-through and bills impressions on all advertisements through </w:t>
      </w:r>
      <w:r w:rsidR="00AB73DB">
        <w:rPr>
          <w:rFonts w:cs="Arial"/>
          <w:snapToGrid w:val="0"/>
          <w:color w:val="000000"/>
          <w:sz w:val="18"/>
          <w:szCs w:val="16"/>
        </w:rPr>
        <w:t xml:space="preserve">Dart for </w:t>
      </w:r>
      <w:proofErr w:type="gramStart"/>
      <w:r w:rsidR="00AB73DB">
        <w:rPr>
          <w:rFonts w:cs="Arial"/>
          <w:snapToGrid w:val="0"/>
          <w:color w:val="000000"/>
          <w:sz w:val="18"/>
          <w:szCs w:val="16"/>
        </w:rPr>
        <w:t>Publishers</w:t>
      </w:r>
      <w:r w:rsidRPr="00F45CF2">
        <w:rPr>
          <w:rFonts w:cs="Arial"/>
          <w:snapToGrid w:val="0"/>
          <w:color w:val="000000"/>
          <w:sz w:val="18"/>
          <w:szCs w:val="16"/>
        </w:rPr>
        <w:t>, and</w:t>
      </w:r>
      <w:proofErr w:type="gramEnd"/>
      <w:r w:rsidRPr="00F45CF2">
        <w:rPr>
          <w:rFonts w:cs="Arial"/>
          <w:snapToGrid w:val="0"/>
          <w:color w:val="000000"/>
          <w:sz w:val="18"/>
          <w:szCs w:val="16"/>
        </w:rPr>
        <w:t xml:space="preserve"> provides the advertiser with periodic reports.</w:t>
      </w:r>
    </w:p>
    <w:p w14:paraId="4FD67AE3" w14:textId="77777777" w:rsidR="00DD2832" w:rsidRPr="00F45CF2" w:rsidRDefault="00F13979" w:rsidP="009C364E">
      <w:pPr>
        <w:spacing w:after="0"/>
        <w:rPr>
          <w:rFonts w:cs="Arial"/>
          <w:sz w:val="18"/>
          <w:szCs w:val="16"/>
        </w:rPr>
      </w:pPr>
      <w:r w:rsidRPr="00F45CF2">
        <w:rPr>
          <w:rFonts w:cs="Arial"/>
          <w:i/>
          <w:snapToGrid w:val="0"/>
          <w:color w:val="000000"/>
          <w:sz w:val="18"/>
          <w:szCs w:val="16"/>
        </w:rPr>
        <w:t>Inside</w:t>
      </w:r>
      <w:r w:rsidR="004B713E" w:rsidRPr="00F45CF2">
        <w:rPr>
          <w:rFonts w:cs="Arial"/>
          <w:i/>
          <w:snapToGrid w:val="0"/>
          <w:color w:val="000000"/>
          <w:sz w:val="18"/>
          <w:szCs w:val="16"/>
        </w:rPr>
        <w:t>HPC</w:t>
      </w:r>
      <w:r w:rsidR="004B713E" w:rsidRPr="00F45CF2">
        <w:rPr>
          <w:rFonts w:cs="Arial"/>
          <w:snapToGrid w:val="0"/>
          <w:color w:val="000000"/>
          <w:sz w:val="18"/>
          <w:szCs w:val="16"/>
        </w:rPr>
        <w:t xml:space="preserve"> is owned by I</w:t>
      </w:r>
      <w:r w:rsidRPr="00F45CF2">
        <w:rPr>
          <w:rFonts w:cs="Arial"/>
          <w:snapToGrid w:val="0"/>
          <w:color w:val="000000"/>
          <w:sz w:val="18"/>
          <w:szCs w:val="16"/>
        </w:rPr>
        <w:t xml:space="preserve">nside HPC Media LLC. Our sister sites include </w:t>
      </w:r>
      <w:r w:rsidRPr="00F45CF2">
        <w:rPr>
          <w:rFonts w:cs="Arial"/>
          <w:i/>
          <w:snapToGrid w:val="0"/>
          <w:color w:val="000000"/>
          <w:sz w:val="18"/>
          <w:szCs w:val="16"/>
        </w:rPr>
        <w:t>inside</w:t>
      </w:r>
      <w:r w:rsidR="004B713E" w:rsidRPr="00F45CF2">
        <w:rPr>
          <w:rFonts w:cs="Arial"/>
          <w:i/>
          <w:snapToGrid w:val="0"/>
          <w:color w:val="000000"/>
          <w:sz w:val="18"/>
          <w:szCs w:val="16"/>
        </w:rPr>
        <w:t>BIGDATA</w:t>
      </w:r>
      <w:r w:rsidRPr="00F45CF2">
        <w:rPr>
          <w:rFonts w:cs="Arial"/>
          <w:snapToGrid w:val="0"/>
          <w:color w:val="000000"/>
          <w:sz w:val="18"/>
          <w:szCs w:val="16"/>
        </w:rPr>
        <w:t xml:space="preserve"> and the ad specifications are the same for both sites.</w:t>
      </w:r>
    </w:p>
    <w:sectPr w:rsidR="00DD2832" w:rsidRPr="00F45CF2" w:rsidSect="004A7CED">
      <w:type w:val="continuous"/>
      <w:pgSz w:w="12240" w:h="15840"/>
      <w:pgMar w:top="0" w:right="1440" w:bottom="1440" w:left="1440" w:header="720" w:footer="720" w:gutter="0"/>
      <w:pgBorders w:offsetFrom="page">
        <w:top w:val="thinThickThinSmallGap" w:sz="24" w:space="24" w:color="8C2D24"/>
        <w:left w:val="thinThickThinSmallGap" w:sz="24" w:space="24" w:color="8C2D24"/>
        <w:bottom w:val="thinThickThinSmallGap" w:sz="24" w:space="24" w:color="8C2D24"/>
        <w:right w:val="thinThickThinSmallGap" w:sz="24" w:space="24" w:color="8C2D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6815" w14:textId="77777777" w:rsidR="00B706C7" w:rsidRDefault="00B706C7" w:rsidP="008C34E3">
      <w:pPr>
        <w:spacing w:after="0" w:line="240" w:lineRule="auto"/>
      </w:pPr>
      <w:r>
        <w:separator/>
      </w:r>
    </w:p>
  </w:endnote>
  <w:endnote w:type="continuationSeparator" w:id="0">
    <w:p w14:paraId="7590D5D2" w14:textId="77777777" w:rsidR="00B706C7" w:rsidRDefault="00B706C7" w:rsidP="008C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DA63" w14:textId="7C9F85CB" w:rsidR="000263CA" w:rsidRPr="00EE3CFE" w:rsidRDefault="000263CA" w:rsidP="008C34E3">
    <w:pPr>
      <w:pStyle w:val="Footer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Contact: </w:t>
    </w:r>
    <w:r w:rsidR="00914388">
      <w:rPr>
        <w:color w:val="000000" w:themeColor="text1"/>
        <w:sz w:val="20"/>
        <w:szCs w:val="20"/>
      </w:rPr>
      <w:t>Stephanie C. Ellars --- 978-852-1028 --- Stephanie@insideHPC.com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E269B" w14:textId="77777777" w:rsidR="00914388" w:rsidRPr="00EE3CFE" w:rsidRDefault="00914388" w:rsidP="00914388">
    <w:pPr>
      <w:pStyle w:val="Footer"/>
      <w:jc w:val="center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Contact: Stephanie C. Ellars --- 978-852-1028 --- Stephanie@insideHPC.com</w:t>
    </w:r>
  </w:p>
  <w:p w14:paraId="1FF755CA" w14:textId="70C0E6AB" w:rsidR="003F285F" w:rsidRPr="00914388" w:rsidRDefault="003F285F" w:rsidP="00914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A7B1D" w14:textId="77777777" w:rsidR="00B706C7" w:rsidRDefault="00B706C7" w:rsidP="008C34E3">
      <w:pPr>
        <w:spacing w:after="0" w:line="240" w:lineRule="auto"/>
      </w:pPr>
      <w:r>
        <w:separator/>
      </w:r>
    </w:p>
  </w:footnote>
  <w:footnote w:type="continuationSeparator" w:id="0">
    <w:p w14:paraId="5CB416CB" w14:textId="77777777" w:rsidR="00B706C7" w:rsidRDefault="00B706C7" w:rsidP="008C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54B28" w14:textId="77777777" w:rsidR="00093E53" w:rsidRPr="00093E53" w:rsidRDefault="00093E53" w:rsidP="00093E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940"/>
    <w:multiLevelType w:val="hybridMultilevel"/>
    <w:tmpl w:val="E47E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78F"/>
    <w:multiLevelType w:val="hybridMultilevel"/>
    <w:tmpl w:val="44F6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0AD8"/>
    <w:multiLevelType w:val="hybridMultilevel"/>
    <w:tmpl w:val="7A78B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69B"/>
    <w:multiLevelType w:val="hybridMultilevel"/>
    <w:tmpl w:val="35A0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714B5"/>
    <w:multiLevelType w:val="hybridMultilevel"/>
    <w:tmpl w:val="7E6210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7C7D"/>
    <w:multiLevelType w:val="hybridMultilevel"/>
    <w:tmpl w:val="229C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7760"/>
    <w:multiLevelType w:val="hybridMultilevel"/>
    <w:tmpl w:val="8722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51BF"/>
    <w:multiLevelType w:val="hybridMultilevel"/>
    <w:tmpl w:val="C5BA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9405F"/>
    <w:multiLevelType w:val="hybridMultilevel"/>
    <w:tmpl w:val="697E7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072B2"/>
    <w:multiLevelType w:val="hybridMultilevel"/>
    <w:tmpl w:val="E26E2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C75A7"/>
    <w:multiLevelType w:val="hybridMultilevel"/>
    <w:tmpl w:val="C1BC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14C3D"/>
    <w:multiLevelType w:val="hybridMultilevel"/>
    <w:tmpl w:val="5E28C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0A1DCE"/>
    <w:multiLevelType w:val="hybridMultilevel"/>
    <w:tmpl w:val="377A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E563C"/>
    <w:multiLevelType w:val="hybridMultilevel"/>
    <w:tmpl w:val="1DEC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1656"/>
    <w:multiLevelType w:val="hybridMultilevel"/>
    <w:tmpl w:val="12E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11646"/>
    <w:multiLevelType w:val="hybridMultilevel"/>
    <w:tmpl w:val="4392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D6B23"/>
    <w:multiLevelType w:val="hybridMultilevel"/>
    <w:tmpl w:val="BA88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C870">
      <w:numFmt w:val="bullet"/>
      <w:lvlText w:val="-"/>
      <w:lvlJc w:val="left"/>
      <w:pPr>
        <w:ind w:left="3600" w:hanging="360"/>
      </w:pPr>
      <w:rPr>
        <w:rFonts w:ascii="Calibri" w:eastAsiaTheme="minorHAnsi" w:hAnsi="Calibri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451A"/>
    <w:multiLevelType w:val="hybridMultilevel"/>
    <w:tmpl w:val="98D6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C74C6"/>
    <w:multiLevelType w:val="hybridMultilevel"/>
    <w:tmpl w:val="E47E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77EC8"/>
    <w:multiLevelType w:val="hybridMultilevel"/>
    <w:tmpl w:val="4EB2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64846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85CDA"/>
    <w:multiLevelType w:val="hybridMultilevel"/>
    <w:tmpl w:val="D92C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7528A"/>
    <w:multiLevelType w:val="hybridMultilevel"/>
    <w:tmpl w:val="5BFE7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10AB2"/>
    <w:multiLevelType w:val="hybridMultilevel"/>
    <w:tmpl w:val="04DA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B08B7"/>
    <w:multiLevelType w:val="hybridMultilevel"/>
    <w:tmpl w:val="E47E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0"/>
  </w:num>
  <w:num w:numId="5">
    <w:abstractNumId w:val="9"/>
  </w:num>
  <w:num w:numId="6">
    <w:abstractNumId w:val="13"/>
  </w:num>
  <w:num w:numId="7">
    <w:abstractNumId w:val="18"/>
  </w:num>
  <w:num w:numId="8">
    <w:abstractNumId w:val="23"/>
  </w:num>
  <w:num w:numId="9">
    <w:abstractNumId w:val="10"/>
  </w:num>
  <w:num w:numId="10">
    <w:abstractNumId w:val="22"/>
  </w:num>
  <w:num w:numId="11">
    <w:abstractNumId w:val="12"/>
  </w:num>
  <w:num w:numId="12">
    <w:abstractNumId w:val="15"/>
  </w:num>
  <w:num w:numId="13">
    <w:abstractNumId w:val="5"/>
  </w:num>
  <w:num w:numId="14">
    <w:abstractNumId w:val="20"/>
  </w:num>
  <w:num w:numId="15">
    <w:abstractNumId w:val="2"/>
  </w:num>
  <w:num w:numId="16">
    <w:abstractNumId w:val="3"/>
  </w:num>
  <w:num w:numId="17">
    <w:abstractNumId w:val="14"/>
  </w:num>
  <w:num w:numId="18">
    <w:abstractNumId w:val="4"/>
  </w:num>
  <w:num w:numId="19">
    <w:abstractNumId w:val="16"/>
  </w:num>
  <w:num w:numId="20">
    <w:abstractNumId w:val="11"/>
  </w:num>
  <w:num w:numId="21">
    <w:abstractNumId w:val="7"/>
  </w:num>
  <w:num w:numId="22">
    <w:abstractNumId w:val="8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 fillcolor="#9fa824">
      <v:fill color="#9fa824" opacity="58982f" color2="fill lighten(128)" o:opacity2="58982f" method="linear sigma" type="gradient"/>
      <o:colormru v:ext="edit" colors="#ccf,#ccc0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025"/>
    <w:rsid w:val="000263CA"/>
    <w:rsid w:val="000307E7"/>
    <w:rsid w:val="0004729D"/>
    <w:rsid w:val="00047F89"/>
    <w:rsid w:val="000765BA"/>
    <w:rsid w:val="000779DE"/>
    <w:rsid w:val="00077C30"/>
    <w:rsid w:val="00080739"/>
    <w:rsid w:val="000915E3"/>
    <w:rsid w:val="00093E53"/>
    <w:rsid w:val="00095400"/>
    <w:rsid w:val="00095BDE"/>
    <w:rsid w:val="000A4601"/>
    <w:rsid w:val="000C4A80"/>
    <w:rsid w:val="000D19F8"/>
    <w:rsid w:val="00114535"/>
    <w:rsid w:val="00115425"/>
    <w:rsid w:val="001215C2"/>
    <w:rsid w:val="00126965"/>
    <w:rsid w:val="00157CEB"/>
    <w:rsid w:val="00182782"/>
    <w:rsid w:val="00183097"/>
    <w:rsid w:val="00185E6E"/>
    <w:rsid w:val="0019374E"/>
    <w:rsid w:val="001A7FD2"/>
    <w:rsid w:val="001B5739"/>
    <w:rsid w:val="001D2F40"/>
    <w:rsid w:val="001D43CC"/>
    <w:rsid w:val="001F00A1"/>
    <w:rsid w:val="002150C9"/>
    <w:rsid w:val="00217782"/>
    <w:rsid w:val="002260E9"/>
    <w:rsid w:val="00256FB6"/>
    <w:rsid w:val="00274E19"/>
    <w:rsid w:val="002A6701"/>
    <w:rsid w:val="002C2903"/>
    <w:rsid w:val="002F1216"/>
    <w:rsid w:val="00304CC4"/>
    <w:rsid w:val="00330B41"/>
    <w:rsid w:val="00333D3E"/>
    <w:rsid w:val="0038436E"/>
    <w:rsid w:val="00393467"/>
    <w:rsid w:val="003A677A"/>
    <w:rsid w:val="003C19E4"/>
    <w:rsid w:val="003D468A"/>
    <w:rsid w:val="003F285F"/>
    <w:rsid w:val="00425F95"/>
    <w:rsid w:val="0043780A"/>
    <w:rsid w:val="004602AC"/>
    <w:rsid w:val="00483E8B"/>
    <w:rsid w:val="00487323"/>
    <w:rsid w:val="00490EDE"/>
    <w:rsid w:val="004A7CED"/>
    <w:rsid w:val="004B713E"/>
    <w:rsid w:val="004C0512"/>
    <w:rsid w:val="004F0916"/>
    <w:rsid w:val="005010A9"/>
    <w:rsid w:val="005137C4"/>
    <w:rsid w:val="00525259"/>
    <w:rsid w:val="00530947"/>
    <w:rsid w:val="00541643"/>
    <w:rsid w:val="005500D7"/>
    <w:rsid w:val="00552C0E"/>
    <w:rsid w:val="00553CBC"/>
    <w:rsid w:val="00566E81"/>
    <w:rsid w:val="0057507B"/>
    <w:rsid w:val="005769E9"/>
    <w:rsid w:val="00577A0A"/>
    <w:rsid w:val="005A761C"/>
    <w:rsid w:val="005B695D"/>
    <w:rsid w:val="005D2550"/>
    <w:rsid w:val="005D25C8"/>
    <w:rsid w:val="005D5E45"/>
    <w:rsid w:val="005E14CA"/>
    <w:rsid w:val="00607096"/>
    <w:rsid w:val="00627C17"/>
    <w:rsid w:val="00644FA6"/>
    <w:rsid w:val="006609D1"/>
    <w:rsid w:val="00664202"/>
    <w:rsid w:val="00680049"/>
    <w:rsid w:val="0068268C"/>
    <w:rsid w:val="00694069"/>
    <w:rsid w:val="006A7090"/>
    <w:rsid w:val="006C332D"/>
    <w:rsid w:val="006E4A47"/>
    <w:rsid w:val="006E4D18"/>
    <w:rsid w:val="007119B1"/>
    <w:rsid w:val="00720743"/>
    <w:rsid w:val="00721A1E"/>
    <w:rsid w:val="00732AD0"/>
    <w:rsid w:val="00736C40"/>
    <w:rsid w:val="007453B1"/>
    <w:rsid w:val="0079512B"/>
    <w:rsid w:val="007A2E7D"/>
    <w:rsid w:val="007B6A75"/>
    <w:rsid w:val="007B6BE0"/>
    <w:rsid w:val="007D06F1"/>
    <w:rsid w:val="007D3DC8"/>
    <w:rsid w:val="007F128B"/>
    <w:rsid w:val="007F1771"/>
    <w:rsid w:val="007F17BB"/>
    <w:rsid w:val="00803A7D"/>
    <w:rsid w:val="00807960"/>
    <w:rsid w:val="0081127B"/>
    <w:rsid w:val="00817008"/>
    <w:rsid w:val="00822CC7"/>
    <w:rsid w:val="008310C3"/>
    <w:rsid w:val="0084123E"/>
    <w:rsid w:val="00854F24"/>
    <w:rsid w:val="00861AE8"/>
    <w:rsid w:val="00875A8A"/>
    <w:rsid w:val="00886CA7"/>
    <w:rsid w:val="008C1754"/>
    <w:rsid w:val="008C2F8F"/>
    <w:rsid w:val="008C34E3"/>
    <w:rsid w:val="00901BFC"/>
    <w:rsid w:val="00914388"/>
    <w:rsid w:val="009158B1"/>
    <w:rsid w:val="009213D5"/>
    <w:rsid w:val="00953933"/>
    <w:rsid w:val="00982FC2"/>
    <w:rsid w:val="009A7025"/>
    <w:rsid w:val="009C364E"/>
    <w:rsid w:val="009C5F07"/>
    <w:rsid w:val="009D1AB0"/>
    <w:rsid w:val="009D4E7F"/>
    <w:rsid w:val="009E254E"/>
    <w:rsid w:val="00A12C49"/>
    <w:rsid w:val="00A20154"/>
    <w:rsid w:val="00A21A43"/>
    <w:rsid w:val="00A64704"/>
    <w:rsid w:val="00A76AE3"/>
    <w:rsid w:val="00A77D3B"/>
    <w:rsid w:val="00A82638"/>
    <w:rsid w:val="00A83DEF"/>
    <w:rsid w:val="00AA1055"/>
    <w:rsid w:val="00AB73DB"/>
    <w:rsid w:val="00AC7496"/>
    <w:rsid w:val="00AD3B90"/>
    <w:rsid w:val="00AD7070"/>
    <w:rsid w:val="00AE053C"/>
    <w:rsid w:val="00AF6215"/>
    <w:rsid w:val="00B05521"/>
    <w:rsid w:val="00B113DA"/>
    <w:rsid w:val="00B17909"/>
    <w:rsid w:val="00B36EEC"/>
    <w:rsid w:val="00B378E5"/>
    <w:rsid w:val="00B40CF9"/>
    <w:rsid w:val="00B53E39"/>
    <w:rsid w:val="00B61FE7"/>
    <w:rsid w:val="00B62F90"/>
    <w:rsid w:val="00B706C7"/>
    <w:rsid w:val="00B953B6"/>
    <w:rsid w:val="00BA607B"/>
    <w:rsid w:val="00BB4B4B"/>
    <w:rsid w:val="00BC1EE9"/>
    <w:rsid w:val="00BE75A6"/>
    <w:rsid w:val="00BF1549"/>
    <w:rsid w:val="00BF37EF"/>
    <w:rsid w:val="00BF770D"/>
    <w:rsid w:val="00C17439"/>
    <w:rsid w:val="00C252D6"/>
    <w:rsid w:val="00C35891"/>
    <w:rsid w:val="00C5174F"/>
    <w:rsid w:val="00C71842"/>
    <w:rsid w:val="00C75D4C"/>
    <w:rsid w:val="00C75E81"/>
    <w:rsid w:val="00C90959"/>
    <w:rsid w:val="00CA0B06"/>
    <w:rsid w:val="00CB5FE2"/>
    <w:rsid w:val="00CB707E"/>
    <w:rsid w:val="00CC0F45"/>
    <w:rsid w:val="00CC4FEB"/>
    <w:rsid w:val="00CE1816"/>
    <w:rsid w:val="00CE1DD1"/>
    <w:rsid w:val="00CE2126"/>
    <w:rsid w:val="00D24A1F"/>
    <w:rsid w:val="00D301FE"/>
    <w:rsid w:val="00D52371"/>
    <w:rsid w:val="00D70EC3"/>
    <w:rsid w:val="00D86726"/>
    <w:rsid w:val="00D93F0A"/>
    <w:rsid w:val="00DC2705"/>
    <w:rsid w:val="00DD2832"/>
    <w:rsid w:val="00DD681F"/>
    <w:rsid w:val="00DE2E41"/>
    <w:rsid w:val="00DE7DD2"/>
    <w:rsid w:val="00E05AC2"/>
    <w:rsid w:val="00E14336"/>
    <w:rsid w:val="00E31E03"/>
    <w:rsid w:val="00E344FB"/>
    <w:rsid w:val="00E65E3A"/>
    <w:rsid w:val="00E67D33"/>
    <w:rsid w:val="00E86811"/>
    <w:rsid w:val="00E87760"/>
    <w:rsid w:val="00EB4169"/>
    <w:rsid w:val="00EE3CFE"/>
    <w:rsid w:val="00EF4E4E"/>
    <w:rsid w:val="00F13979"/>
    <w:rsid w:val="00F21FEA"/>
    <w:rsid w:val="00F45CF2"/>
    <w:rsid w:val="00F5786F"/>
    <w:rsid w:val="00F671EF"/>
    <w:rsid w:val="00F90602"/>
    <w:rsid w:val="00FB0661"/>
    <w:rsid w:val="00FC637D"/>
    <w:rsid w:val="00FD2242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fa824">
      <v:fill color="#9fa824" opacity="58982f" color2="fill lighten(128)" o:opacity2="58982f" method="linear sigma" type="gradient"/>
      <o:colormru v:ext="edit" colors="#ccf,#ccc0f8"/>
    </o:shapedefaults>
    <o:shapelayout v:ext="edit">
      <o:idmap v:ext="edit" data="1"/>
    </o:shapelayout>
  </w:shapeDefaults>
  <w:decimalSymbol w:val="."/>
  <w:listSeparator w:val=","/>
  <w14:docId w14:val="47EA46E3"/>
  <w15:docId w15:val="{0FB3D1EE-A050-4D89-96EB-CA786DAD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F07"/>
  </w:style>
  <w:style w:type="paragraph" w:styleId="Heading1">
    <w:name w:val="heading 1"/>
    <w:basedOn w:val="Normal"/>
    <w:next w:val="Normal"/>
    <w:link w:val="Heading1Char"/>
    <w:uiPriority w:val="9"/>
    <w:qFormat/>
    <w:rsid w:val="00026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83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93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4E3"/>
  </w:style>
  <w:style w:type="paragraph" w:styleId="Footer">
    <w:name w:val="footer"/>
    <w:basedOn w:val="Normal"/>
    <w:link w:val="FooterChar"/>
    <w:uiPriority w:val="99"/>
    <w:unhideWhenUsed/>
    <w:rsid w:val="008C3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E3"/>
  </w:style>
  <w:style w:type="character" w:styleId="Hyperlink">
    <w:name w:val="Hyperlink"/>
    <w:basedOn w:val="DefaultParagraphFont"/>
    <w:uiPriority w:val="99"/>
    <w:unhideWhenUsed/>
    <w:rsid w:val="0081700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A6470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4704"/>
    <w:rPr>
      <w:rFonts w:ascii="Consolas" w:eastAsia="Calibri" w:hAnsi="Consolas" w:cs="Times New Roman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83D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8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15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6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3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3E5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a@insideHP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4CCC9-631C-4647-B65C-BBB06686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Stephanie Ellars</cp:lastModifiedBy>
  <cp:revision>2</cp:revision>
  <dcterms:created xsi:type="dcterms:W3CDTF">2020-02-18T21:31:00Z</dcterms:created>
  <dcterms:modified xsi:type="dcterms:W3CDTF">2020-02-18T21:31:00Z</dcterms:modified>
</cp:coreProperties>
</file>